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E16B"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0428574C" wp14:editId="1AA9A666">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34AD7F58"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7EFB12A7"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0107A003" w14:textId="77777777" w:rsidR="00FE2987" w:rsidRDefault="00FE2987" w:rsidP="00866E94">
      <w:pPr>
        <w:ind w:left="-900" w:firstLine="900"/>
        <w:jc w:val="center"/>
      </w:pPr>
    </w:p>
    <w:p w14:paraId="1C9232A3" w14:textId="77777777" w:rsidR="00FE2987" w:rsidRDefault="00FE2987" w:rsidP="00FE2987">
      <w:pPr>
        <w:ind w:left="-900" w:firstLine="900"/>
        <w:rPr>
          <w:b/>
        </w:rPr>
      </w:pPr>
    </w:p>
    <w:p w14:paraId="2FAD5CC0" w14:textId="77777777" w:rsidR="00FE2987" w:rsidRDefault="00FE2987" w:rsidP="00FE2987">
      <w:pPr>
        <w:ind w:left="-900" w:firstLine="900"/>
        <w:rPr>
          <w:b/>
        </w:rPr>
      </w:pPr>
    </w:p>
    <w:p w14:paraId="28CC064F" w14:textId="77777777" w:rsidR="00FE2987" w:rsidRDefault="00FE2987" w:rsidP="00FE2987">
      <w:pPr>
        <w:ind w:left="-900" w:firstLine="900"/>
        <w:rPr>
          <w:b/>
        </w:rPr>
      </w:pPr>
    </w:p>
    <w:p w14:paraId="361ACAA5" w14:textId="14185053" w:rsidR="00952562" w:rsidRDefault="008976D6" w:rsidP="00994FC9">
      <w:pPr>
        <w:ind w:left="-900" w:firstLine="900"/>
        <w:rPr>
          <w:b/>
        </w:rPr>
      </w:pPr>
      <w:r>
        <w:rPr>
          <w:b/>
        </w:rPr>
        <w:t>PLANNING BOARD</w:t>
      </w:r>
      <w:r w:rsidR="00866E94" w:rsidRPr="00952562">
        <w:rPr>
          <w:b/>
        </w:rPr>
        <w:t xml:space="preserve">  </w:t>
      </w:r>
    </w:p>
    <w:p w14:paraId="03CE30A3" w14:textId="182C7E56" w:rsidR="00B97454" w:rsidRDefault="00B97454" w:rsidP="00994FC9">
      <w:pPr>
        <w:ind w:left="-900" w:firstLine="900"/>
        <w:rPr>
          <w:b/>
        </w:rPr>
      </w:pPr>
    </w:p>
    <w:p w14:paraId="7DF767A7" w14:textId="77777777" w:rsidR="00B97454" w:rsidRDefault="00B97454" w:rsidP="00994FC9">
      <w:pPr>
        <w:ind w:left="-900" w:firstLine="900"/>
        <w:rPr>
          <w:b/>
        </w:rPr>
      </w:pPr>
    </w:p>
    <w:p w14:paraId="587F4936" w14:textId="26287A5B" w:rsidR="00057C3B" w:rsidRDefault="00057C3B" w:rsidP="00994FC9">
      <w:pPr>
        <w:ind w:left="-900" w:firstLine="900"/>
        <w:rPr>
          <w:b/>
        </w:rPr>
      </w:pPr>
    </w:p>
    <w:p w14:paraId="79EAB173" w14:textId="27C930AE" w:rsidR="00057C3B" w:rsidRDefault="00057C3B" w:rsidP="00057C3B">
      <w:pPr>
        <w:ind w:left="-900" w:firstLine="900"/>
        <w:jc w:val="center"/>
        <w:rPr>
          <w:b/>
          <w:sz w:val="28"/>
          <w:szCs w:val="28"/>
        </w:rPr>
      </w:pPr>
      <w:r>
        <w:rPr>
          <w:b/>
          <w:sz w:val="28"/>
          <w:szCs w:val="28"/>
        </w:rPr>
        <w:t>Planning Board</w:t>
      </w:r>
    </w:p>
    <w:p w14:paraId="6C5D5DB9" w14:textId="4D79C5A5" w:rsidR="00057C3B" w:rsidRDefault="00057C3B" w:rsidP="00057C3B">
      <w:pPr>
        <w:ind w:left="-900" w:firstLine="900"/>
        <w:jc w:val="center"/>
        <w:rPr>
          <w:b/>
          <w:sz w:val="28"/>
          <w:szCs w:val="28"/>
        </w:rPr>
      </w:pPr>
      <w:r>
        <w:rPr>
          <w:b/>
          <w:sz w:val="28"/>
          <w:szCs w:val="28"/>
        </w:rPr>
        <w:t>September 5, 2023 @ 7:00 PM</w:t>
      </w:r>
    </w:p>
    <w:p w14:paraId="53A0283A" w14:textId="1B2CD581" w:rsidR="00057C3B" w:rsidRDefault="00057C3B" w:rsidP="00057C3B">
      <w:pPr>
        <w:ind w:left="-900" w:firstLine="900"/>
        <w:jc w:val="center"/>
        <w:rPr>
          <w:b/>
          <w:sz w:val="28"/>
          <w:szCs w:val="28"/>
        </w:rPr>
      </w:pPr>
      <w:r>
        <w:rPr>
          <w:b/>
          <w:sz w:val="28"/>
          <w:szCs w:val="28"/>
        </w:rPr>
        <w:t>Poestenkill Town Hall</w:t>
      </w:r>
    </w:p>
    <w:p w14:paraId="22077794" w14:textId="52C6F9E0" w:rsidR="00057C3B" w:rsidRDefault="00057C3B" w:rsidP="00057C3B">
      <w:pPr>
        <w:ind w:left="-900" w:firstLine="900"/>
        <w:jc w:val="center"/>
        <w:rPr>
          <w:b/>
          <w:sz w:val="28"/>
          <w:szCs w:val="28"/>
        </w:rPr>
      </w:pPr>
      <w:r>
        <w:rPr>
          <w:b/>
          <w:sz w:val="28"/>
          <w:szCs w:val="28"/>
        </w:rPr>
        <w:t>(DRAFT)</w:t>
      </w:r>
    </w:p>
    <w:p w14:paraId="366CEE3A" w14:textId="0BFBF779" w:rsidR="00057C3B" w:rsidRDefault="00057C3B" w:rsidP="00057C3B">
      <w:pPr>
        <w:ind w:left="-900" w:firstLine="900"/>
        <w:jc w:val="center"/>
        <w:rPr>
          <w:b/>
          <w:sz w:val="28"/>
          <w:szCs w:val="28"/>
        </w:rPr>
      </w:pPr>
    </w:p>
    <w:p w14:paraId="5C518C9C" w14:textId="3F8C2A98" w:rsidR="00057C3B" w:rsidRDefault="00057C3B" w:rsidP="00057C3B">
      <w:pPr>
        <w:ind w:left="-900" w:firstLine="900"/>
        <w:jc w:val="center"/>
        <w:rPr>
          <w:b/>
          <w:sz w:val="28"/>
          <w:szCs w:val="28"/>
        </w:rPr>
      </w:pPr>
    </w:p>
    <w:p w14:paraId="7F4ACE99" w14:textId="73E4CB6D" w:rsidR="00057C3B" w:rsidRDefault="00057C3B" w:rsidP="00057C3B">
      <w:pPr>
        <w:ind w:left="-900" w:firstLine="900"/>
        <w:jc w:val="center"/>
        <w:rPr>
          <w:b/>
          <w:sz w:val="28"/>
          <w:szCs w:val="28"/>
        </w:rPr>
      </w:pPr>
    </w:p>
    <w:p w14:paraId="2B5CFA94" w14:textId="216AEDD5" w:rsidR="00057C3B" w:rsidRDefault="00057C3B" w:rsidP="00057C3B">
      <w:pPr>
        <w:ind w:left="-900" w:firstLine="900"/>
        <w:rPr>
          <w:b/>
          <w:sz w:val="28"/>
          <w:szCs w:val="28"/>
        </w:rPr>
      </w:pPr>
      <w:r w:rsidRPr="00057C3B">
        <w:rPr>
          <w:b/>
          <w:sz w:val="28"/>
          <w:szCs w:val="28"/>
          <w:u w:val="single"/>
        </w:rPr>
        <w:t>Attendees: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57C3B">
        <w:rPr>
          <w:b/>
          <w:sz w:val="28"/>
          <w:szCs w:val="28"/>
          <w:u w:val="single"/>
        </w:rPr>
        <w:t>Non- Voting:</w:t>
      </w:r>
    </w:p>
    <w:p w14:paraId="1E32C425" w14:textId="32436992" w:rsidR="00057C3B" w:rsidRDefault="00057C3B" w:rsidP="00057C3B">
      <w:pPr>
        <w:ind w:left="-900" w:firstLine="900"/>
        <w:rPr>
          <w:bCs/>
          <w:sz w:val="28"/>
          <w:szCs w:val="28"/>
        </w:rPr>
      </w:pPr>
      <w:r>
        <w:rPr>
          <w:bCs/>
          <w:sz w:val="28"/>
          <w:szCs w:val="28"/>
        </w:rPr>
        <w:t>Tom Russell, Chairperson</w:t>
      </w:r>
      <w:r>
        <w:rPr>
          <w:bCs/>
          <w:sz w:val="28"/>
          <w:szCs w:val="28"/>
        </w:rPr>
        <w:tab/>
      </w:r>
      <w:r>
        <w:rPr>
          <w:bCs/>
          <w:sz w:val="28"/>
          <w:szCs w:val="28"/>
        </w:rPr>
        <w:tab/>
      </w:r>
      <w:r>
        <w:rPr>
          <w:bCs/>
          <w:sz w:val="28"/>
          <w:szCs w:val="28"/>
        </w:rPr>
        <w:tab/>
        <w:t>Lawrence Howard, ESQ.</w:t>
      </w:r>
    </w:p>
    <w:p w14:paraId="5F35D2B0" w14:textId="1C190CBB" w:rsidR="00057C3B" w:rsidRDefault="00057C3B" w:rsidP="00057C3B">
      <w:pPr>
        <w:ind w:left="-900" w:firstLine="900"/>
        <w:rPr>
          <w:bCs/>
          <w:sz w:val="28"/>
          <w:szCs w:val="28"/>
        </w:rPr>
      </w:pPr>
      <w:r>
        <w:rPr>
          <w:bCs/>
          <w:sz w:val="28"/>
          <w:szCs w:val="28"/>
        </w:rPr>
        <w:t>Don Heckelman</w:t>
      </w:r>
      <w:r>
        <w:rPr>
          <w:bCs/>
          <w:sz w:val="28"/>
          <w:szCs w:val="28"/>
        </w:rPr>
        <w:tab/>
      </w:r>
      <w:r>
        <w:rPr>
          <w:bCs/>
          <w:sz w:val="28"/>
          <w:szCs w:val="28"/>
        </w:rPr>
        <w:tab/>
      </w:r>
      <w:r>
        <w:rPr>
          <w:bCs/>
          <w:sz w:val="28"/>
          <w:szCs w:val="28"/>
        </w:rPr>
        <w:tab/>
      </w:r>
      <w:r>
        <w:rPr>
          <w:bCs/>
          <w:sz w:val="28"/>
          <w:szCs w:val="28"/>
        </w:rPr>
        <w:tab/>
      </w:r>
      <w:r>
        <w:rPr>
          <w:bCs/>
          <w:sz w:val="28"/>
          <w:szCs w:val="28"/>
        </w:rPr>
        <w:tab/>
        <w:t>Stephanie Volkmann, Clerk</w:t>
      </w:r>
    </w:p>
    <w:p w14:paraId="080A1BDB" w14:textId="1C6148E4" w:rsidR="00057C3B" w:rsidRDefault="00057C3B" w:rsidP="00057C3B">
      <w:pPr>
        <w:ind w:left="-900" w:firstLine="900"/>
        <w:rPr>
          <w:bCs/>
          <w:sz w:val="28"/>
          <w:szCs w:val="28"/>
        </w:rPr>
      </w:pPr>
      <w:r>
        <w:rPr>
          <w:bCs/>
          <w:sz w:val="28"/>
          <w:szCs w:val="28"/>
        </w:rPr>
        <w:t>Steve Valente</w:t>
      </w:r>
      <w:r>
        <w:rPr>
          <w:bCs/>
          <w:sz w:val="28"/>
          <w:szCs w:val="28"/>
        </w:rPr>
        <w:tab/>
      </w:r>
      <w:r>
        <w:rPr>
          <w:bCs/>
          <w:sz w:val="28"/>
          <w:szCs w:val="28"/>
        </w:rPr>
        <w:tab/>
      </w:r>
      <w:r>
        <w:rPr>
          <w:bCs/>
          <w:sz w:val="28"/>
          <w:szCs w:val="28"/>
        </w:rPr>
        <w:tab/>
      </w:r>
      <w:r>
        <w:rPr>
          <w:bCs/>
          <w:sz w:val="28"/>
          <w:szCs w:val="28"/>
        </w:rPr>
        <w:tab/>
      </w:r>
      <w:r>
        <w:rPr>
          <w:bCs/>
          <w:sz w:val="28"/>
          <w:szCs w:val="28"/>
        </w:rPr>
        <w:tab/>
        <w:t>Vicki Spring, Alternate</w:t>
      </w:r>
    </w:p>
    <w:p w14:paraId="5B361750" w14:textId="303F572F" w:rsidR="00057C3B" w:rsidRDefault="00057C3B" w:rsidP="00057C3B">
      <w:pPr>
        <w:rPr>
          <w:bCs/>
          <w:sz w:val="28"/>
          <w:szCs w:val="28"/>
        </w:rPr>
      </w:pPr>
      <w:r>
        <w:rPr>
          <w:bCs/>
          <w:sz w:val="28"/>
          <w:szCs w:val="28"/>
        </w:rPr>
        <w:t xml:space="preserve">Harvey Teal </w:t>
      </w:r>
    </w:p>
    <w:p w14:paraId="0900702F" w14:textId="14D6A5AC" w:rsidR="00057C3B" w:rsidRDefault="00057C3B" w:rsidP="00057C3B">
      <w:pPr>
        <w:rPr>
          <w:bCs/>
          <w:sz w:val="28"/>
          <w:szCs w:val="28"/>
        </w:rPr>
      </w:pPr>
      <w:r>
        <w:rPr>
          <w:bCs/>
          <w:sz w:val="28"/>
          <w:szCs w:val="28"/>
        </w:rPr>
        <w:t>William Daniel</w:t>
      </w:r>
    </w:p>
    <w:p w14:paraId="099E680B" w14:textId="28E9CC9E" w:rsidR="00057C3B" w:rsidRDefault="00057C3B" w:rsidP="00057C3B">
      <w:pPr>
        <w:rPr>
          <w:bCs/>
          <w:sz w:val="28"/>
          <w:szCs w:val="28"/>
        </w:rPr>
      </w:pPr>
      <w:r>
        <w:rPr>
          <w:bCs/>
          <w:sz w:val="28"/>
          <w:szCs w:val="28"/>
        </w:rPr>
        <w:t>Jeff Briggs</w:t>
      </w:r>
    </w:p>
    <w:p w14:paraId="2C5B8591" w14:textId="3FF7EF54" w:rsidR="00057C3B" w:rsidRDefault="00057C3B" w:rsidP="00057C3B">
      <w:pPr>
        <w:rPr>
          <w:bCs/>
          <w:sz w:val="28"/>
          <w:szCs w:val="28"/>
        </w:rPr>
      </w:pPr>
      <w:r>
        <w:rPr>
          <w:bCs/>
          <w:sz w:val="28"/>
          <w:szCs w:val="28"/>
        </w:rPr>
        <w:t>Laura Burzesi</w:t>
      </w:r>
    </w:p>
    <w:p w14:paraId="25A532F3" w14:textId="4DA0480D" w:rsidR="00057C3B" w:rsidRDefault="00057C3B" w:rsidP="00057C3B">
      <w:pPr>
        <w:rPr>
          <w:bCs/>
          <w:sz w:val="28"/>
          <w:szCs w:val="28"/>
        </w:rPr>
      </w:pPr>
    </w:p>
    <w:p w14:paraId="18F90845" w14:textId="1F380D1A" w:rsidR="00057C3B" w:rsidRDefault="00057C3B" w:rsidP="00057C3B">
      <w:pPr>
        <w:rPr>
          <w:b/>
          <w:sz w:val="28"/>
          <w:szCs w:val="28"/>
        </w:rPr>
      </w:pPr>
      <w:r>
        <w:rPr>
          <w:b/>
          <w:sz w:val="28"/>
          <w:szCs w:val="28"/>
        </w:rPr>
        <w:t>7:00 PM – Pledge of Allegiance</w:t>
      </w:r>
    </w:p>
    <w:p w14:paraId="445B6F11" w14:textId="02C0CA1A" w:rsidR="00057C3B" w:rsidRDefault="00057C3B" w:rsidP="00057C3B">
      <w:pPr>
        <w:rPr>
          <w:b/>
          <w:sz w:val="28"/>
          <w:szCs w:val="28"/>
        </w:rPr>
      </w:pPr>
    </w:p>
    <w:p w14:paraId="391602A4" w14:textId="113B5E04" w:rsidR="00057C3B" w:rsidRDefault="00057C3B" w:rsidP="00057C3B">
      <w:pPr>
        <w:rPr>
          <w:b/>
          <w:sz w:val="28"/>
          <w:szCs w:val="28"/>
          <w:u w:val="single"/>
        </w:rPr>
      </w:pPr>
      <w:r>
        <w:rPr>
          <w:b/>
          <w:sz w:val="28"/>
          <w:szCs w:val="28"/>
          <w:u w:val="single"/>
        </w:rPr>
        <w:t>Minutes:</w:t>
      </w:r>
    </w:p>
    <w:p w14:paraId="2D9270FB" w14:textId="642AE7A5" w:rsidR="00057C3B" w:rsidRDefault="00057C3B" w:rsidP="00057C3B">
      <w:pPr>
        <w:rPr>
          <w:bCs/>
          <w:sz w:val="28"/>
          <w:szCs w:val="28"/>
        </w:rPr>
      </w:pPr>
      <w:r>
        <w:rPr>
          <w:bCs/>
          <w:sz w:val="28"/>
          <w:szCs w:val="28"/>
        </w:rPr>
        <w:t xml:space="preserve">Meeting minutes from August 1, 2023 were reviewed.  Motion to accept the minutes was made by Member Burzesi and seconded by Member Daniel and approved with a vote of (7) </w:t>
      </w:r>
      <w:proofErr w:type="spellStart"/>
      <w:r>
        <w:rPr>
          <w:bCs/>
          <w:sz w:val="28"/>
          <w:szCs w:val="28"/>
        </w:rPr>
        <w:t>yays</w:t>
      </w:r>
      <w:proofErr w:type="spellEnd"/>
      <w:r>
        <w:rPr>
          <w:bCs/>
          <w:sz w:val="28"/>
          <w:szCs w:val="28"/>
        </w:rPr>
        <w:t>, (0) nays and (0) abstentions.</w:t>
      </w:r>
    </w:p>
    <w:p w14:paraId="5D0593AF" w14:textId="39FF8C3F" w:rsidR="00057C3B" w:rsidRDefault="00057C3B" w:rsidP="00057C3B">
      <w:pPr>
        <w:rPr>
          <w:bCs/>
          <w:sz w:val="28"/>
          <w:szCs w:val="28"/>
        </w:rPr>
      </w:pPr>
    </w:p>
    <w:p w14:paraId="0A7313B9" w14:textId="40A3AB0E" w:rsidR="00282E8D" w:rsidRDefault="00057C3B" w:rsidP="00282E8D">
      <w:pPr>
        <w:rPr>
          <w:rFonts w:ascii="Times New Roman" w:hAnsi="Times New Roman"/>
          <w:bCs/>
          <w:sz w:val="28"/>
          <w:szCs w:val="28"/>
        </w:rPr>
      </w:pPr>
      <w:r>
        <w:rPr>
          <w:b/>
          <w:sz w:val="28"/>
          <w:szCs w:val="28"/>
          <w:u w:val="single"/>
        </w:rPr>
        <w:t>Applicant:</w:t>
      </w:r>
      <w:r w:rsidR="00282E8D" w:rsidRPr="00282E8D">
        <w:rPr>
          <w:rFonts w:ascii="Times New Roman" w:hAnsi="Times New Roman"/>
          <w:bCs/>
          <w:sz w:val="28"/>
          <w:szCs w:val="28"/>
        </w:rPr>
        <w:t xml:space="preserve"> </w:t>
      </w:r>
    </w:p>
    <w:p w14:paraId="61E5FD2B" w14:textId="4F2E4698" w:rsidR="00282E8D" w:rsidRDefault="00282E8D" w:rsidP="00282E8D">
      <w:pPr>
        <w:rPr>
          <w:rFonts w:ascii="Times New Roman" w:hAnsi="Times New Roman"/>
          <w:bCs/>
          <w:sz w:val="28"/>
          <w:szCs w:val="28"/>
        </w:rPr>
      </w:pPr>
    </w:p>
    <w:p w14:paraId="3D57053E" w14:textId="1651B05E" w:rsidR="00282E8D" w:rsidRPr="00282E8D" w:rsidRDefault="00282E8D" w:rsidP="00282E8D">
      <w:pPr>
        <w:rPr>
          <w:rFonts w:ascii="Times New Roman" w:hAnsi="Times New Roman"/>
          <w:bCs/>
          <w:sz w:val="28"/>
          <w:szCs w:val="28"/>
          <w:u w:val="single"/>
        </w:rPr>
      </w:pPr>
      <w:r w:rsidRPr="00282E8D">
        <w:rPr>
          <w:rFonts w:ascii="Times New Roman" w:hAnsi="Times New Roman"/>
          <w:bCs/>
          <w:sz w:val="28"/>
          <w:szCs w:val="28"/>
          <w:u w:val="single"/>
        </w:rPr>
        <w:t>Donna Butterfield:</w:t>
      </w:r>
    </w:p>
    <w:p w14:paraId="4EC397CE" w14:textId="77777777" w:rsidR="00282E8D" w:rsidRDefault="00282E8D" w:rsidP="00282E8D">
      <w:pPr>
        <w:rPr>
          <w:rFonts w:ascii="Times New Roman" w:hAnsi="Times New Roman"/>
          <w:bCs/>
          <w:sz w:val="28"/>
          <w:szCs w:val="28"/>
        </w:rPr>
      </w:pPr>
    </w:p>
    <w:p w14:paraId="4ABEDB56" w14:textId="60EF2F37" w:rsidR="00282E8D" w:rsidRDefault="00282E8D" w:rsidP="00282E8D">
      <w:pPr>
        <w:rPr>
          <w:rFonts w:ascii="Times New Roman" w:hAnsi="Times New Roman"/>
          <w:bCs/>
          <w:sz w:val="28"/>
          <w:szCs w:val="28"/>
        </w:rPr>
      </w:pPr>
      <w:r>
        <w:rPr>
          <w:rFonts w:ascii="Times New Roman" w:hAnsi="Times New Roman"/>
          <w:bCs/>
          <w:sz w:val="28"/>
          <w:szCs w:val="28"/>
        </w:rPr>
        <w:t xml:space="preserve">Donna Butterfield submitted a Lot Line Adjustment application for her property located at 9124 NY 66 Averill Park to give her neighbor Aaron Haggerty .07 acres allowing his driveway to be on his property that is </w:t>
      </w:r>
      <w:r w:rsidR="003C4D9F">
        <w:rPr>
          <w:rFonts w:ascii="Times New Roman" w:hAnsi="Times New Roman"/>
          <w:bCs/>
          <w:sz w:val="28"/>
          <w:szCs w:val="28"/>
        </w:rPr>
        <w:t xml:space="preserve">showing on a current </w:t>
      </w:r>
      <w:r w:rsidR="003C4D9F">
        <w:rPr>
          <w:rFonts w:ascii="Times New Roman" w:hAnsi="Times New Roman"/>
          <w:bCs/>
          <w:sz w:val="28"/>
          <w:szCs w:val="28"/>
        </w:rPr>
        <w:lastRenderedPageBreak/>
        <w:t xml:space="preserve">survey that was just recently done on Donna’s property. </w:t>
      </w:r>
      <w:r w:rsidR="005D3BB0">
        <w:rPr>
          <w:rFonts w:ascii="Times New Roman" w:hAnsi="Times New Roman"/>
          <w:bCs/>
          <w:sz w:val="28"/>
          <w:szCs w:val="28"/>
        </w:rPr>
        <w:t xml:space="preserve"> </w:t>
      </w:r>
      <w:r w:rsidR="000B58B6">
        <w:rPr>
          <w:rFonts w:ascii="Times New Roman" w:hAnsi="Times New Roman"/>
          <w:bCs/>
          <w:sz w:val="28"/>
          <w:szCs w:val="28"/>
        </w:rPr>
        <w:t xml:space="preserve">Donna Butterfield’s daughter Lori </w:t>
      </w:r>
      <w:r w:rsidR="00915700">
        <w:rPr>
          <w:rFonts w:ascii="Times New Roman" w:hAnsi="Times New Roman"/>
          <w:bCs/>
          <w:sz w:val="28"/>
          <w:szCs w:val="28"/>
        </w:rPr>
        <w:t>(her POA)</w:t>
      </w:r>
      <w:r w:rsidR="003C4D9F">
        <w:rPr>
          <w:rFonts w:ascii="Times New Roman" w:hAnsi="Times New Roman"/>
          <w:bCs/>
          <w:sz w:val="28"/>
          <w:szCs w:val="28"/>
        </w:rPr>
        <w:t xml:space="preserve"> </w:t>
      </w:r>
      <w:r w:rsidR="000B58B6">
        <w:rPr>
          <w:rFonts w:ascii="Times New Roman" w:hAnsi="Times New Roman"/>
          <w:bCs/>
          <w:sz w:val="28"/>
          <w:szCs w:val="28"/>
        </w:rPr>
        <w:t>was there representing Donna</w:t>
      </w:r>
      <w:r w:rsidR="00915700">
        <w:rPr>
          <w:rFonts w:ascii="Times New Roman" w:hAnsi="Times New Roman"/>
          <w:bCs/>
          <w:sz w:val="28"/>
          <w:szCs w:val="28"/>
        </w:rPr>
        <w:t xml:space="preserve"> as she was unable to make it to the meeting.</w:t>
      </w:r>
    </w:p>
    <w:p w14:paraId="52F334B6" w14:textId="5739FAE4" w:rsidR="003C4D9F" w:rsidRDefault="003C4D9F" w:rsidP="00282E8D">
      <w:pPr>
        <w:rPr>
          <w:rFonts w:ascii="Times New Roman" w:hAnsi="Times New Roman"/>
          <w:bCs/>
          <w:sz w:val="28"/>
          <w:szCs w:val="28"/>
        </w:rPr>
      </w:pPr>
    </w:p>
    <w:p w14:paraId="665ACF52" w14:textId="0712DD03" w:rsidR="003C4D9F" w:rsidRDefault="003C4D9F" w:rsidP="00282E8D">
      <w:pPr>
        <w:rPr>
          <w:rFonts w:ascii="Times New Roman" w:hAnsi="Times New Roman"/>
          <w:bCs/>
          <w:sz w:val="28"/>
          <w:szCs w:val="28"/>
        </w:rPr>
      </w:pPr>
      <w:r>
        <w:rPr>
          <w:rFonts w:ascii="Times New Roman" w:hAnsi="Times New Roman"/>
          <w:bCs/>
          <w:sz w:val="28"/>
          <w:szCs w:val="28"/>
        </w:rPr>
        <w:t xml:space="preserve">Stephanie Volkmann, Clerk, spoke with Aaron Harrington on the phone September 5, 2023 to confirm he was aware of this Lot Line adjustment. Aaron was aware and had no problem with it. </w:t>
      </w:r>
    </w:p>
    <w:p w14:paraId="79B56393" w14:textId="3EB9F40A" w:rsidR="003C4D9F" w:rsidRDefault="003C4D9F" w:rsidP="00282E8D">
      <w:pPr>
        <w:rPr>
          <w:rFonts w:ascii="Times New Roman" w:hAnsi="Times New Roman"/>
          <w:bCs/>
          <w:sz w:val="28"/>
          <w:szCs w:val="28"/>
        </w:rPr>
      </w:pPr>
    </w:p>
    <w:p w14:paraId="7ED4045D" w14:textId="525D6B9C" w:rsidR="003C4D9F" w:rsidRDefault="003C4D9F" w:rsidP="00282E8D">
      <w:pPr>
        <w:rPr>
          <w:rFonts w:ascii="Times New Roman" w:hAnsi="Times New Roman"/>
          <w:bCs/>
          <w:sz w:val="28"/>
          <w:szCs w:val="28"/>
        </w:rPr>
      </w:pPr>
      <w:r>
        <w:rPr>
          <w:rFonts w:ascii="Times New Roman" w:hAnsi="Times New Roman"/>
          <w:bCs/>
          <w:sz w:val="28"/>
          <w:szCs w:val="28"/>
        </w:rPr>
        <w:t>Tom Russell, Chairperson, read the short SEQRA form.</w:t>
      </w:r>
    </w:p>
    <w:p w14:paraId="64F61FE1" w14:textId="5131DD45" w:rsidR="003C4D9F" w:rsidRDefault="003C4D9F" w:rsidP="00282E8D">
      <w:pPr>
        <w:rPr>
          <w:rFonts w:ascii="Times New Roman" w:hAnsi="Times New Roman"/>
          <w:bCs/>
          <w:sz w:val="28"/>
          <w:szCs w:val="28"/>
        </w:rPr>
      </w:pPr>
    </w:p>
    <w:p w14:paraId="01027471" w14:textId="72100DD0" w:rsidR="003C4D9F" w:rsidRDefault="003C4D9F" w:rsidP="00282E8D">
      <w:pPr>
        <w:rPr>
          <w:rFonts w:ascii="Times New Roman" w:hAnsi="Times New Roman"/>
          <w:bCs/>
          <w:sz w:val="28"/>
          <w:szCs w:val="28"/>
        </w:rPr>
      </w:pPr>
      <w:r>
        <w:rPr>
          <w:rFonts w:ascii="Times New Roman" w:hAnsi="Times New Roman"/>
          <w:bCs/>
          <w:sz w:val="28"/>
          <w:szCs w:val="28"/>
        </w:rPr>
        <w:t xml:space="preserve">A motion </w:t>
      </w:r>
      <w:r w:rsidR="00C2776B">
        <w:rPr>
          <w:rFonts w:ascii="Times New Roman" w:hAnsi="Times New Roman"/>
          <w:bCs/>
          <w:sz w:val="28"/>
          <w:szCs w:val="28"/>
        </w:rPr>
        <w:t xml:space="preserve">was made by Member Heckelman and seconded by Member Teal to approve that this will not result in an Environmental Impact and therefore, a Negative Declaration should be issued with a vote of (7) </w:t>
      </w:r>
      <w:proofErr w:type="spellStart"/>
      <w:r w:rsidR="00C2776B">
        <w:rPr>
          <w:rFonts w:ascii="Times New Roman" w:hAnsi="Times New Roman"/>
          <w:bCs/>
          <w:sz w:val="28"/>
          <w:szCs w:val="28"/>
        </w:rPr>
        <w:t>yays</w:t>
      </w:r>
      <w:proofErr w:type="spellEnd"/>
      <w:r w:rsidR="00C2776B">
        <w:rPr>
          <w:rFonts w:ascii="Times New Roman" w:hAnsi="Times New Roman"/>
          <w:bCs/>
          <w:sz w:val="28"/>
          <w:szCs w:val="28"/>
        </w:rPr>
        <w:t>, (0) nays and ()) abstentions.</w:t>
      </w:r>
    </w:p>
    <w:p w14:paraId="6CEED2EE" w14:textId="211EE3BB" w:rsidR="00C2776B" w:rsidRDefault="00C2776B" w:rsidP="00282E8D">
      <w:pPr>
        <w:rPr>
          <w:rFonts w:ascii="Times New Roman" w:hAnsi="Times New Roman"/>
          <w:bCs/>
          <w:sz w:val="28"/>
          <w:szCs w:val="28"/>
        </w:rPr>
      </w:pPr>
    </w:p>
    <w:p w14:paraId="39134CBC" w14:textId="7EE1F0BD" w:rsidR="00C2776B" w:rsidRDefault="00C2776B" w:rsidP="00282E8D">
      <w:pPr>
        <w:rPr>
          <w:rFonts w:ascii="Times New Roman" w:hAnsi="Times New Roman"/>
          <w:bCs/>
          <w:sz w:val="28"/>
          <w:szCs w:val="28"/>
        </w:rPr>
      </w:pPr>
      <w:r>
        <w:rPr>
          <w:rFonts w:ascii="Times New Roman" w:hAnsi="Times New Roman"/>
          <w:bCs/>
          <w:sz w:val="28"/>
          <w:szCs w:val="28"/>
        </w:rPr>
        <w:t xml:space="preserve">A motion was made by Member Teal and seconded by Member Daniel to approve the Lot Line Adjustment as stated with a vote of (7) </w:t>
      </w:r>
      <w:proofErr w:type="spellStart"/>
      <w:r>
        <w:rPr>
          <w:rFonts w:ascii="Times New Roman" w:hAnsi="Times New Roman"/>
          <w:bCs/>
          <w:sz w:val="28"/>
          <w:szCs w:val="28"/>
        </w:rPr>
        <w:t>yays</w:t>
      </w:r>
      <w:proofErr w:type="spellEnd"/>
      <w:r>
        <w:rPr>
          <w:rFonts w:ascii="Times New Roman" w:hAnsi="Times New Roman"/>
          <w:bCs/>
          <w:sz w:val="28"/>
          <w:szCs w:val="28"/>
        </w:rPr>
        <w:t>, (0) nays and (0) abstentions.</w:t>
      </w:r>
    </w:p>
    <w:p w14:paraId="3CDD7D05" w14:textId="1811F41F" w:rsidR="00C2776B" w:rsidRDefault="00C2776B" w:rsidP="00282E8D">
      <w:pPr>
        <w:rPr>
          <w:rFonts w:ascii="Times New Roman" w:hAnsi="Times New Roman"/>
          <w:bCs/>
          <w:sz w:val="28"/>
          <w:szCs w:val="28"/>
        </w:rPr>
      </w:pPr>
    </w:p>
    <w:p w14:paraId="03CF11CC" w14:textId="35B469A1" w:rsidR="00C2776B" w:rsidRDefault="001B7951" w:rsidP="00282E8D">
      <w:pPr>
        <w:rPr>
          <w:rFonts w:ascii="Times New Roman" w:hAnsi="Times New Roman"/>
          <w:b/>
          <w:sz w:val="28"/>
          <w:szCs w:val="28"/>
          <w:u w:val="single"/>
        </w:rPr>
      </w:pPr>
      <w:r>
        <w:rPr>
          <w:rFonts w:ascii="Times New Roman" w:hAnsi="Times New Roman"/>
          <w:b/>
          <w:sz w:val="28"/>
          <w:szCs w:val="28"/>
          <w:u w:val="single"/>
        </w:rPr>
        <w:t xml:space="preserve">Schedule of </w:t>
      </w:r>
      <w:r w:rsidR="00C2776B">
        <w:rPr>
          <w:rFonts w:ascii="Times New Roman" w:hAnsi="Times New Roman"/>
          <w:b/>
          <w:sz w:val="28"/>
          <w:szCs w:val="28"/>
          <w:u w:val="single"/>
        </w:rPr>
        <w:t>Fees</w:t>
      </w:r>
      <w:r>
        <w:rPr>
          <w:rFonts w:ascii="Times New Roman" w:hAnsi="Times New Roman"/>
          <w:b/>
          <w:sz w:val="28"/>
          <w:szCs w:val="28"/>
          <w:u w:val="single"/>
        </w:rPr>
        <w:t xml:space="preserve"> for Planning and Zoning:</w:t>
      </w:r>
    </w:p>
    <w:p w14:paraId="6983C338" w14:textId="7EE53121" w:rsidR="00C2776B" w:rsidRDefault="00C2776B" w:rsidP="00282E8D">
      <w:pPr>
        <w:rPr>
          <w:rFonts w:ascii="Times New Roman" w:hAnsi="Times New Roman"/>
          <w:b/>
          <w:sz w:val="28"/>
          <w:szCs w:val="28"/>
          <w:u w:val="single"/>
        </w:rPr>
      </w:pPr>
    </w:p>
    <w:p w14:paraId="399AAD82" w14:textId="136FB707" w:rsidR="00C2776B" w:rsidRDefault="00C2776B" w:rsidP="00282E8D">
      <w:pPr>
        <w:rPr>
          <w:rFonts w:ascii="Times New Roman" w:hAnsi="Times New Roman"/>
          <w:bCs/>
          <w:sz w:val="28"/>
          <w:szCs w:val="28"/>
        </w:rPr>
      </w:pPr>
      <w:r>
        <w:rPr>
          <w:rFonts w:ascii="Times New Roman" w:hAnsi="Times New Roman"/>
          <w:bCs/>
          <w:sz w:val="28"/>
          <w:szCs w:val="28"/>
        </w:rPr>
        <w:t>Schedule of fees for the Planning Board were reviewed and some changes were made.</w:t>
      </w:r>
    </w:p>
    <w:p w14:paraId="5F6BA5B3" w14:textId="4B483306" w:rsidR="00C2776B" w:rsidRDefault="00C2776B" w:rsidP="00C2776B">
      <w:pPr>
        <w:pStyle w:val="ListParagraph"/>
        <w:numPr>
          <w:ilvl w:val="0"/>
          <w:numId w:val="1"/>
        </w:numPr>
        <w:rPr>
          <w:rFonts w:ascii="Times New Roman" w:hAnsi="Times New Roman"/>
          <w:bCs/>
          <w:sz w:val="28"/>
          <w:szCs w:val="28"/>
        </w:rPr>
      </w:pPr>
      <w:r w:rsidRPr="00C2776B">
        <w:rPr>
          <w:rFonts w:ascii="Times New Roman" w:hAnsi="Times New Roman"/>
          <w:bCs/>
          <w:sz w:val="28"/>
          <w:szCs w:val="28"/>
          <w:u w:val="single"/>
        </w:rPr>
        <w:t>Minor Subdivision</w:t>
      </w:r>
      <w:r>
        <w:rPr>
          <w:rFonts w:ascii="Times New Roman" w:hAnsi="Times New Roman"/>
          <w:bCs/>
          <w:sz w:val="28"/>
          <w:szCs w:val="28"/>
          <w:u w:val="single"/>
        </w:rPr>
        <w:t>:</w:t>
      </w:r>
      <w:r>
        <w:rPr>
          <w:rFonts w:ascii="Times New Roman" w:hAnsi="Times New Roman"/>
          <w:bCs/>
          <w:sz w:val="28"/>
          <w:szCs w:val="28"/>
        </w:rPr>
        <w:tab/>
      </w:r>
      <w:r w:rsidRPr="00C2776B">
        <w:rPr>
          <w:rFonts w:ascii="Times New Roman" w:hAnsi="Times New Roman"/>
          <w:bCs/>
          <w:sz w:val="28"/>
          <w:szCs w:val="28"/>
        </w:rPr>
        <w:t xml:space="preserve">$200.00 for each NEW </w:t>
      </w:r>
      <w:r>
        <w:rPr>
          <w:rFonts w:ascii="Times New Roman" w:hAnsi="Times New Roman"/>
          <w:bCs/>
          <w:sz w:val="28"/>
          <w:szCs w:val="28"/>
        </w:rPr>
        <w:t>lot.</w:t>
      </w:r>
    </w:p>
    <w:p w14:paraId="2FC1CB42" w14:textId="7D8D58F2" w:rsidR="00C2776B" w:rsidRDefault="00C2776B" w:rsidP="00C2776B">
      <w:pPr>
        <w:pStyle w:val="ListParagraph"/>
        <w:numPr>
          <w:ilvl w:val="0"/>
          <w:numId w:val="1"/>
        </w:numPr>
        <w:rPr>
          <w:rFonts w:ascii="Times New Roman" w:hAnsi="Times New Roman"/>
          <w:bCs/>
          <w:sz w:val="28"/>
          <w:szCs w:val="28"/>
        </w:rPr>
      </w:pPr>
      <w:r>
        <w:rPr>
          <w:rFonts w:ascii="Times New Roman" w:hAnsi="Times New Roman"/>
          <w:bCs/>
          <w:sz w:val="28"/>
          <w:szCs w:val="28"/>
          <w:u w:val="single"/>
        </w:rPr>
        <w:t>Major Subdivision:</w:t>
      </w:r>
      <w:r>
        <w:rPr>
          <w:rFonts w:ascii="Times New Roman" w:hAnsi="Times New Roman"/>
          <w:bCs/>
          <w:sz w:val="28"/>
          <w:szCs w:val="28"/>
        </w:rPr>
        <w:t xml:space="preserve">  </w:t>
      </w:r>
      <w:r>
        <w:rPr>
          <w:rFonts w:ascii="Times New Roman" w:hAnsi="Times New Roman"/>
          <w:bCs/>
          <w:sz w:val="28"/>
          <w:szCs w:val="28"/>
        </w:rPr>
        <w:tab/>
        <w:t>$500.00 for each NEW lot.</w:t>
      </w:r>
    </w:p>
    <w:p w14:paraId="29144902" w14:textId="2B2DEC9B" w:rsidR="001B7951" w:rsidRDefault="00C2776B" w:rsidP="00C2776B">
      <w:pPr>
        <w:pStyle w:val="ListParagraph"/>
        <w:numPr>
          <w:ilvl w:val="0"/>
          <w:numId w:val="1"/>
        </w:numPr>
        <w:rPr>
          <w:rFonts w:ascii="Times New Roman" w:hAnsi="Times New Roman"/>
          <w:bCs/>
          <w:sz w:val="28"/>
          <w:szCs w:val="28"/>
        </w:rPr>
      </w:pPr>
      <w:r>
        <w:rPr>
          <w:rFonts w:ascii="Times New Roman" w:hAnsi="Times New Roman"/>
          <w:bCs/>
          <w:sz w:val="28"/>
          <w:szCs w:val="28"/>
          <w:u w:val="single"/>
        </w:rPr>
        <w:t>Lot Line Adjustment:</w:t>
      </w:r>
      <w:r>
        <w:rPr>
          <w:rFonts w:ascii="Times New Roman" w:hAnsi="Times New Roman"/>
          <w:bCs/>
          <w:sz w:val="28"/>
          <w:szCs w:val="28"/>
        </w:rPr>
        <w:tab/>
        <w:t xml:space="preserve">$100.00 for 2 effected lots, 3 lots </w:t>
      </w:r>
      <w:r w:rsidR="001B7951">
        <w:rPr>
          <w:rFonts w:ascii="Times New Roman" w:hAnsi="Times New Roman"/>
          <w:bCs/>
          <w:sz w:val="28"/>
          <w:szCs w:val="28"/>
        </w:rPr>
        <w:t xml:space="preserve">effected </w:t>
      </w:r>
      <w:r>
        <w:rPr>
          <w:rFonts w:ascii="Times New Roman" w:hAnsi="Times New Roman"/>
          <w:bCs/>
          <w:sz w:val="28"/>
          <w:szCs w:val="28"/>
        </w:rPr>
        <w:t xml:space="preserve">or </w:t>
      </w:r>
      <w:r w:rsidR="001B7951">
        <w:rPr>
          <w:rFonts w:ascii="Times New Roman" w:hAnsi="Times New Roman"/>
          <w:bCs/>
          <w:sz w:val="28"/>
          <w:szCs w:val="28"/>
        </w:rPr>
        <w:tab/>
      </w:r>
      <w:r w:rsidR="001B7951">
        <w:rPr>
          <w:rFonts w:ascii="Times New Roman" w:hAnsi="Times New Roman"/>
          <w:bCs/>
          <w:sz w:val="28"/>
          <w:szCs w:val="28"/>
        </w:rPr>
        <w:tab/>
      </w:r>
      <w:r w:rsidR="001B7951">
        <w:rPr>
          <w:rFonts w:ascii="Times New Roman" w:hAnsi="Times New Roman"/>
          <w:bCs/>
          <w:sz w:val="28"/>
          <w:szCs w:val="28"/>
        </w:rPr>
        <w:tab/>
      </w:r>
      <w:r w:rsidR="001B7951">
        <w:rPr>
          <w:rFonts w:ascii="Times New Roman" w:hAnsi="Times New Roman"/>
          <w:bCs/>
          <w:sz w:val="28"/>
          <w:szCs w:val="28"/>
        </w:rPr>
        <w:tab/>
      </w:r>
      <w:r w:rsidR="001B7951">
        <w:rPr>
          <w:rFonts w:ascii="Times New Roman" w:hAnsi="Times New Roman"/>
          <w:bCs/>
          <w:sz w:val="28"/>
          <w:szCs w:val="28"/>
        </w:rPr>
        <w:tab/>
      </w:r>
      <w:r>
        <w:rPr>
          <w:rFonts w:ascii="Times New Roman" w:hAnsi="Times New Roman"/>
          <w:bCs/>
          <w:sz w:val="28"/>
          <w:szCs w:val="28"/>
        </w:rPr>
        <w:t>more additional $100.00</w:t>
      </w:r>
      <w:r w:rsidR="001B7951">
        <w:rPr>
          <w:rFonts w:ascii="Times New Roman" w:hAnsi="Times New Roman"/>
          <w:bCs/>
          <w:sz w:val="28"/>
          <w:szCs w:val="28"/>
        </w:rPr>
        <w:t xml:space="preserve"> each.</w:t>
      </w:r>
    </w:p>
    <w:p w14:paraId="53C139DC" w14:textId="77777777" w:rsidR="001B7951" w:rsidRPr="001B7951" w:rsidRDefault="001B7951" w:rsidP="001B7951">
      <w:pPr>
        <w:pStyle w:val="ListParagraph"/>
        <w:numPr>
          <w:ilvl w:val="0"/>
          <w:numId w:val="1"/>
        </w:numPr>
        <w:rPr>
          <w:rFonts w:ascii="Times New Roman" w:hAnsi="Times New Roman"/>
          <w:bCs/>
          <w:sz w:val="28"/>
          <w:szCs w:val="28"/>
          <w:u w:val="single"/>
        </w:rPr>
      </w:pPr>
      <w:r w:rsidRPr="001B7951">
        <w:rPr>
          <w:rFonts w:ascii="Times New Roman" w:hAnsi="Times New Roman"/>
          <w:bCs/>
          <w:sz w:val="28"/>
          <w:szCs w:val="28"/>
          <w:u w:val="single"/>
        </w:rPr>
        <w:t>Full Site Plan:</w:t>
      </w:r>
      <w:r>
        <w:rPr>
          <w:rFonts w:ascii="Times New Roman" w:hAnsi="Times New Roman"/>
          <w:bCs/>
          <w:sz w:val="28"/>
          <w:szCs w:val="28"/>
        </w:rPr>
        <w:tab/>
      </w:r>
      <w:r>
        <w:rPr>
          <w:rFonts w:ascii="Times New Roman" w:hAnsi="Times New Roman"/>
          <w:bCs/>
          <w:sz w:val="28"/>
          <w:szCs w:val="28"/>
        </w:rPr>
        <w:tab/>
        <w:t xml:space="preserve">$200.00 and remove fee for Minor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Subdivision.</w:t>
      </w:r>
    </w:p>
    <w:p w14:paraId="58FAA483" w14:textId="77777777" w:rsidR="001B7951" w:rsidRPr="001B7951" w:rsidRDefault="001B7951" w:rsidP="001B7951">
      <w:pPr>
        <w:pStyle w:val="ListParagraph"/>
        <w:numPr>
          <w:ilvl w:val="0"/>
          <w:numId w:val="1"/>
        </w:numPr>
        <w:rPr>
          <w:rFonts w:ascii="Times New Roman" w:hAnsi="Times New Roman"/>
          <w:bCs/>
          <w:sz w:val="28"/>
          <w:szCs w:val="28"/>
          <w:u w:val="single"/>
        </w:rPr>
      </w:pPr>
      <w:r>
        <w:rPr>
          <w:rFonts w:ascii="Times New Roman" w:hAnsi="Times New Roman"/>
          <w:bCs/>
          <w:sz w:val="28"/>
          <w:szCs w:val="28"/>
          <w:u w:val="single"/>
        </w:rPr>
        <w:t>Long Form SEQRA:</w:t>
      </w:r>
      <w:r>
        <w:rPr>
          <w:rFonts w:ascii="Times New Roman" w:hAnsi="Times New Roman"/>
          <w:bCs/>
          <w:sz w:val="28"/>
          <w:szCs w:val="28"/>
        </w:rPr>
        <w:tab/>
        <w:t>keep as is.</w:t>
      </w:r>
    </w:p>
    <w:p w14:paraId="2E832142" w14:textId="77777777" w:rsidR="001B7951" w:rsidRPr="001B7951" w:rsidRDefault="001B7951" w:rsidP="001B7951">
      <w:pPr>
        <w:pStyle w:val="ListParagraph"/>
        <w:numPr>
          <w:ilvl w:val="0"/>
          <w:numId w:val="1"/>
        </w:numPr>
        <w:rPr>
          <w:rFonts w:ascii="Times New Roman" w:hAnsi="Times New Roman"/>
          <w:bCs/>
          <w:sz w:val="28"/>
          <w:szCs w:val="28"/>
          <w:u w:val="single"/>
        </w:rPr>
      </w:pPr>
      <w:r>
        <w:rPr>
          <w:rFonts w:ascii="Times New Roman" w:hAnsi="Times New Roman"/>
          <w:bCs/>
          <w:sz w:val="28"/>
          <w:szCs w:val="28"/>
          <w:u w:val="single"/>
        </w:rPr>
        <w:t>Special Use Permit:</w:t>
      </w:r>
      <w:r>
        <w:rPr>
          <w:rFonts w:ascii="Times New Roman" w:hAnsi="Times New Roman"/>
          <w:bCs/>
          <w:sz w:val="28"/>
          <w:szCs w:val="28"/>
        </w:rPr>
        <w:tab/>
        <w:t>Keep as is $25.00-$5000.00</w:t>
      </w:r>
    </w:p>
    <w:p w14:paraId="13EAC454" w14:textId="77777777" w:rsidR="001B7951" w:rsidRDefault="001B7951" w:rsidP="001B7951">
      <w:pPr>
        <w:pStyle w:val="ListParagraph"/>
        <w:numPr>
          <w:ilvl w:val="0"/>
          <w:numId w:val="1"/>
        </w:numPr>
        <w:rPr>
          <w:rFonts w:ascii="Times New Roman" w:hAnsi="Times New Roman"/>
          <w:bCs/>
          <w:sz w:val="28"/>
          <w:szCs w:val="28"/>
          <w:u w:val="single"/>
        </w:rPr>
      </w:pPr>
      <w:r>
        <w:rPr>
          <w:rFonts w:ascii="Times New Roman" w:hAnsi="Times New Roman"/>
          <w:bCs/>
          <w:sz w:val="28"/>
          <w:szCs w:val="28"/>
          <w:u w:val="single"/>
        </w:rPr>
        <w:t>Zoning:</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Interpretation - $50.00,</w:t>
      </w:r>
    </w:p>
    <w:p w14:paraId="311A5D35" w14:textId="77777777" w:rsidR="001B7951" w:rsidRDefault="001B7951" w:rsidP="001B7951">
      <w:pPr>
        <w:pStyle w:val="ListParagraph"/>
        <w:ind w:left="108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Use Variance - $100.00</w:t>
      </w:r>
    </w:p>
    <w:p w14:paraId="6B0D6E9B" w14:textId="17507DA3" w:rsidR="001B7951" w:rsidRDefault="001B7951" w:rsidP="001B7951">
      <w:pPr>
        <w:pStyle w:val="ListParagraph"/>
        <w:ind w:left="108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roofErr w:type="spellStart"/>
      <w:r>
        <w:rPr>
          <w:rFonts w:ascii="Times New Roman" w:hAnsi="Times New Roman"/>
          <w:bCs/>
          <w:sz w:val="28"/>
          <w:szCs w:val="28"/>
        </w:rPr>
        <w:t>Area</w:t>
      </w:r>
      <w:r w:rsidR="00464562">
        <w:rPr>
          <w:rFonts w:ascii="Times New Roman" w:hAnsi="Times New Roman"/>
          <w:bCs/>
          <w:sz w:val="28"/>
          <w:szCs w:val="28"/>
        </w:rPr>
        <w:t>Variance</w:t>
      </w:r>
      <w:proofErr w:type="spellEnd"/>
      <w:r>
        <w:rPr>
          <w:rFonts w:ascii="Times New Roman" w:hAnsi="Times New Roman"/>
          <w:bCs/>
          <w:sz w:val="28"/>
          <w:szCs w:val="28"/>
        </w:rPr>
        <w:t xml:space="preserve"> - $100.00</w:t>
      </w:r>
    </w:p>
    <w:p w14:paraId="05F09562" w14:textId="799F88CB" w:rsidR="00B97454" w:rsidRDefault="00B97454" w:rsidP="001B7951">
      <w:pPr>
        <w:pStyle w:val="ListParagraph"/>
        <w:ind w:left="1080"/>
        <w:rPr>
          <w:rFonts w:ascii="Times New Roman" w:hAnsi="Times New Roman"/>
          <w:bCs/>
          <w:sz w:val="28"/>
          <w:szCs w:val="28"/>
        </w:rPr>
      </w:pPr>
    </w:p>
    <w:p w14:paraId="784FDCC9" w14:textId="2AD613C4" w:rsidR="00B97454" w:rsidRDefault="00B97454" w:rsidP="001B7951">
      <w:pPr>
        <w:pStyle w:val="ListParagraph"/>
        <w:ind w:left="1080"/>
        <w:rPr>
          <w:rFonts w:ascii="Times New Roman" w:hAnsi="Times New Roman"/>
          <w:bCs/>
          <w:sz w:val="28"/>
          <w:szCs w:val="28"/>
        </w:rPr>
      </w:pPr>
    </w:p>
    <w:p w14:paraId="71C10CB5" w14:textId="16117909" w:rsidR="00B97454" w:rsidRDefault="00B97454" w:rsidP="001B7951">
      <w:pPr>
        <w:pStyle w:val="ListParagraph"/>
        <w:ind w:left="1080"/>
        <w:rPr>
          <w:rFonts w:ascii="Times New Roman" w:hAnsi="Times New Roman"/>
          <w:bCs/>
          <w:sz w:val="28"/>
          <w:szCs w:val="28"/>
        </w:rPr>
      </w:pPr>
    </w:p>
    <w:p w14:paraId="375D1CB8" w14:textId="77777777" w:rsidR="00B97454" w:rsidRDefault="00B97454" w:rsidP="001B7951">
      <w:pPr>
        <w:pStyle w:val="ListParagraph"/>
        <w:ind w:left="1080"/>
        <w:rPr>
          <w:rFonts w:ascii="Times New Roman" w:hAnsi="Times New Roman"/>
          <w:bCs/>
          <w:sz w:val="28"/>
          <w:szCs w:val="28"/>
        </w:rPr>
      </w:pPr>
    </w:p>
    <w:p w14:paraId="283FC625" w14:textId="31A14B90" w:rsidR="001B7951" w:rsidRDefault="001B7951" w:rsidP="001B7951">
      <w:pPr>
        <w:pStyle w:val="ListParagraph"/>
        <w:ind w:left="1080"/>
        <w:rPr>
          <w:rFonts w:ascii="Times New Roman" w:hAnsi="Times New Roman"/>
          <w:bCs/>
          <w:sz w:val="28"/>
          <w:szCs w:val="28"/>
        </w:rPr>
      </w:pPr>
    </w:p>
    <w:p w14:paraId="13DCB027" w14:textId="62A8991D" w:rsidR="001B7951" w:rsidRDefault="001B7951" w:rsidP="001B7951">
      <w:pPr>
        <w:pStyle w:val="ListParagraph"/>
        <w:ind w:left="0"/>
        <w:rPr>
          <w:rFonts w:ascii="Times New Roman" w:hAnsi="Times New Roman"/>
          <w:b/>
          <w:sz w:val="28"/>
          <w:szCs w:val="28"/>
          <w:u w:val="single"/>
        </w:rPr>
      </w:pPr>
      <w:r>
        <w:rPr>
          <w:rFonts w:ascii="Times New Roman" w:hAnsi="Times New Roman"/>
          <w:b/>
          <w:sz w:val="28"/>
          <w:szCs w:val="28"/>
          <w:u w:val="single"/>
        </w:rPr>
        <w:t>Density:</w:t>
      </w:r>
    </w:p>
    <w:p w14:paraId="7906EBA3" w14:textId="198AC0F5" w:rsidR="001B7951" w:rsidRDefault="001B7951" w:rsidP="001B7951">
      <w:pPr>
        <w:pStyle w:val="ListParagraph"/>
        <w:ind w:left="0"/>
        <w:rPr>
          <w:rFonts w:ascii="Times New Roman" w:hAnsi="Times New Roman"/>
          <w:b/>
          <w:sz w:val="28"/>
          <w:szCs w:val="28"/>
          <w:u w:val="single"/>
        </w:rPr>
      </w:pPr>
    </w:p>
    <w:p w14:paraId="7B192A7A" w14:textId="23665561" w:rsidR="001B7951" w:rsidRDefault="00692017" w:rsidP="001B7951">
      <w:pPr>
        <w:pStyle w:val="ListParagraph"/>
        <w:ind w:left="0"/>
        <w:rPr>
          <w:rFonts w:ascii="Times New Roman" w:hAnsi="Times New Roman"/>
          <w:bCs/>
          <w:sz w:val="28"/>
          <w:szCs w:val="28"/>
        </w:rPr>
      </w:pPr>
      <w:r>
        <w:rPr>
          <w:rFonts w:ascii="Times New Roman" w:hAnsi="Times New Roman"/>
          <w:bCs/>
          <w:sz w:val="28"/>
          <w:szCs w:val="28"/>
        </w:rPr>
        <w:t>Planning Board discussed multiple family homes and will continue the discussion.</w:t>
      </w:r>
    </w:p>
    <w:p w14:paraId="1B0B5864" w14:textId="0A546CB1" w:rsidR="00692017" w:rsidRDefault="00692017" w:rsidP="001B7951">
      <w:pPr>
        <w:pStyle w:val="ListParagraph"/>
        <w:ind w:left="0"/>
        <w:rPr>
          <w:rFonts w:ascii="Times New Roman" w:hAnsi="Times New Roman"/>
          <w:bCs/>
          <w:sz w:val="28"/>
          <w:szCs w:val="28"/>
        </w:rPr>
      </w:pPr>
      <w:r>
        <w:rPr>
          <w:rFonts w:ascii="Times New Roman" w:hAnsi="Times New Roman"/>
          <w:bCs/>
          <w:sz w:val="28"/>
          <w:szCs w:val="28"/>
        </w:rPr>
        <w:t>100% - 125% was put forward for PDD but further discussion will continue.</w:t>
      </w:r>
    </w:p>
    <w:p w14:paraId="63DA78C6" w14:textId="4F581FCB" w:rsidR="00692017" w:rsidRDefault="00692017" w:rsidP="001B7951">
      <w:pPr>
        <w:pStyle w:val="ListParagraph"/>
        <w:ind w:left="0"/>
        <w:rPr>
          <w:rFonts w:ascii="Times New Roman" w:hAnsi="Times New Roman"/>
          <w:bCs/>
          <w:sz w:val="28"/>
          <w:szCs w:val="28"/>
        </w:rPr>
      </w:pPr>
    </w:p>
    <w:p w14:paraId="7629974C" w14:textId="576DF7DC" w:rsidR="003B4634" w:rsidRDefault="00692017" w:rsidP="001B7951">
      <w:pPr>
        <w:pStyle w:val="ListParagraph"/>
        <w:ind w:left="0"/>
        <w:rPr>
          <w:rFonts w:ascii="Times New Roman" w:hAnsi="Times New Roman"/>
          <w:b/>
          <w:sz w:val="28"/>
          <w:szCs w:val="28"/>
        </w:rPr>
      </w:pPr>
      <w:r w:rsidRPr="003B4634">
        <w:rPr>
          <w:rFonts w:ascii="Times New Roman" w:hAnsi="Times New Roman"/>
          <w:b/>
          <w:sz w:val="28"/>
          <w:szCs w:val="28"/>
        </w:rPr>
        <w:t xml:space="preserve">SEPTEMBER </w:t>
      </w:r>
      <w:r w:rsidR="00FC2969">
        <w:rPr>
          <w:rFonts w:ascii="Times New Roman" w:hAnsi="Times New Roman"/>
          <w:b/>
          <w:sz w:val="28"/>
          <w:szCs w:val="28"/>
        </w:rPr>
        <w:t>13</w:t>
      </w:r>
      <w:r w:rsidRPr="003B4634">
        <w:rPr>
          <w:rFonts w:ascii="Times New Roman" w:hAnsi="Times New Roman"/>
          <w:b/>
          <w:sz w:val="28"/>
          <w:szCs w:val="28"/>
        </w:rPr>
        <w:t>, 2023 at 7:00 PM the Planning Board will be holding a workshop at the Poestenkill Town Hall on commercial solar</w:t>
      </w:r>
      <w:r w:rsidR="003B4634" w:rsidRPr="003B4634">
        <w:rPr>
          <w:rFonts w:ascii="Times New Roman" w:hAnsi="Times New Roman"/>
          <w:b/>
          <w:sz w:val="28"/>
          <w:szCs w:val="28"/>
        </w:rPr>
        <w:t>.</w:t>
      </w:r>
    </w:p>
    <w:p w14:paraId="34E9D80C" w14:textId="0A121104" w:rsidR="003B4634" w:rsidRDefault="003B4634" w:rsidP="001B7951">
      <w:pPr>
        <w:pStyle w:val="ListParagraph"/>
        <w:ind w:left="0"/>
        <w:rPr>
          <w:rFonts w:ascii="Times New Roman" w:hAnsi="Times New Roman"/>
          <w:b/>
          <w:sz w:val="28"/>
          <w:szCs w:val="28"/>
        </w:rPr>
      </w:pPr>
    </w:p>
    <w:p w14:paraId="722372F5" w14:textId="0A239F81" w:rsidR="003B4634" w:rsidRDefault="00464562" w:rsidP="001B7951">
      <w:pPr>
        <w:pStyle w:val="ListParagraph"/>
        <w:ind w:left="0"/>
        <w:rPr>
          <w:rFonts w:ascii="Times New Roman" w:hAnsi="Times New Roman"/>
          <w:bCs/>
          <w:sz w:val="28"/>
          <w:szCs w:val="28"/>
        </w:rPr>
      </w:pPr>
      <w:r>
        <w:rPr>
          <w:rFonts w:ascii="Times New Roman" w:hAnsi="Times New Roman"/>
          <w:bCs/>
          <w:sz w:val="28"/>
          <w:szCs w:val="28"/>
        </w:rPr>
        <w:t xml:space="preserve">9:11 PM a motion to adjourn the meeting was made by Member Teal and seconded by Member Burzesi with a vote of (7) </w:t>
      </w:r>
      <w:proofErr w:type="spellStart"/>
      <w:r>
        <w:rPr>
          <w:rFonts w:ascii="Times New Roman" w:hAnsi="Times New Roman"/>
          <w:bCs/>
          <w:sz w:val="28"/>
          <w:szCs w:val="28"/>
        </w:rPr>
        <w:t>yays</w:t>
      </w:r>
      <w:proofErr w:type="spellEnd"/>
      <w:r>
        <w:rPr>
          <w:rFonts w:ascii="Times New Roman" w:hAnsi="Times New Roman"/>
          <w:bCs/>
          <w:sz w:val="28"/>
          <w:szCs w:val="28"/>
        </w:rPr>
        <w:t>, (0) nays and (0) abstention.</w:t>
      </w:r>
    </w:p>
    <w:p w14:paraId="13AAD77B" w14:textId="1C194554" w:rsidR="00B97454" w:rsidRDefault="00B97454" w:rsidP="001B7951">
      <w:pPr>
        <w:pStyle w:val="ListParagraph"/>
        <w:ind w:left="0"/>
        <w:rPr>
          <w:rFonts w:ascii="Times New Roman" w:hAnsi="Times New Roman"/>
          <w:bCs/>
          <w:sz w:val="28"/>
          <w:szCs w:val="28"/>
        </w:rPr>
      </w:pPr>
    </w:p>
    <w:p w14:paraId="10857179" w14:textId="6A5EED25" w:rsidR="00B97454" w:rsidRDefault="00B97454" w:rsidP="001B7951">
      <w:pPr>
        <w:pStyle w:val="ListParagraph"/>
        <w:ind w:left="0"/>
        <w:rPr>
          <w:rFonts w:ascii="Times New Roman" w:hAnsi="Times New Roman"/>
          <w:bCs/>
          <w:sz w:val="28"/>
          <w:szCs w:val="28"/>
        </w:rPr>
      </w:pPr>
    </w:p>
    <w:p w14:paraId="5390940D" w14:textId="56B59405" w:rsidR="00B97454" w:rsidRDefault="00B97454" w:rsidP="001B7951">
      <w:pPr>
        <w:pStyle w:val="ListParagraph"/>
        <w:ind w:left="0"/>
        <w:rPr>
          <w:rFonts w:ascii="Times New Roman" w:hAnsi="Times New Roman"/>
          <w:bCs/>
          <w:sz w:val="28"/>
          <w:szCs w:val="28"/>
        </w:rPr>
      </w:pPr>
      <w:r>
        <w:rPr>
          <w:rFonts w:ascii="Times New Roman" w:hAnsi="Times New Roman"/>
          <w:bCs/>
          <w:sz w:val="28"/>
          <w:szCs w:val="28"/>
        </w:rPr>
        <w:t>Respectfully submitted by:</w:t>
      </w:r>
    </w:p>
    <w:p w14:paraId="6A1978E2" w14:textId="6E3F6F68" w:rsidR="00B97454" w:rsidRDefault="00B97454" w:rsidP="001B7951">
      <w:pPr>
        <w:pStyle w:val="ListParagraph"/>
        <w:ind w:left="0"/>
        <w:rPr>
          <w:rFonts w:ascii="Times New Roman" w:hAnsi="Times New Roman"/>
          <w:bCs/>
          <w:sz w:val="28"/>
          <w:szCs w:val="28"/>
        </w:rPr>
      </w:pPr>
    </w:p>
    <w:p w14:paraId="12A1EBE9" w14:textId="68E3F853" w:rsidR="00B97454" w:rsidRDefault="00B97454" w:rsidP="001B7951">
      <w:pPr>
        <w:pStyle w:val="ListParagraph"/>
        <w:ind w:left="0"/>
        <w:rPr>
          <w:rFonts w:ascii="Times New Roman" w:hAnsi="Times New Roman"/>
          <w:bCs/>
          <w:sz w:val="28"/>
          <w:szCs w:val="28"/>
        </w:rPr>
      </w:pPr>
    </w:p>
    <w:p w14:paraId="0CBA6837" w14:textId="663CB436" w:rsidR="00B97454" w:rsidRDefault="00B97454" w:rsidP="001B7951">
      <w:pPr>
        <w:pStyle w:val="ListParagraph"/>
        <w:ind w:left="0"/>
        <w:rPr>
          <w:rFonts w:ascii="Times New Roman" w:hAnsi="Times New Roman"/>
          <w:bCs/>
          <w:sz w:val="28"/>
          <w:szCs w:val="28"/>
        </w:rPr>
      </w:pPr>
    </w:p>
    <w:p w14:paraId="41DA583B" w14:textId="45C0E096" w:rsidR="00B97454" w:rsidRDefault="00B97454" w:rsidP="001B7951">
      <w:pPr>
        <w:pStyle w:val="ListParagraph"/>
        <w:ind w:left="0"/>
        <w:rPr>
          <w:rFonts w:ascii="Times New Roman" w:hAnsi="Times New Roman"/>
          <w:bCs/>
          <w:sz w:val="28"/>
          <w:szCs w:val="28"/>
        </w:rPr>
      </w:pPr>
      <w:r>
        <w:rPr>
          <w:rFonts w:ascii="Times New Roman" w:hAnsi="Times New Roman"/>
          <w:bCs/>
          <w:sz w:val="28"/>
          <w:szCs w:val="28"/>
        </w:rPr>
        <w:t>Stephanie Volkmann</w:t>
      </w:r>
    </w:p>
    <w:p w14:paraId="1374B1A3" w14:textId="365EB08A" w:rsidR="00B97454" w:rsidRPr="003B4634" w:rsidRDefault="00B97454" w:rsidP="001B7951">
      <w:pPr>
        <w:pStyle w:val="ListParagraph"/>
        <w:ind w:left="0"/>
        <w:rPr>
          <w:rFonts w:ascii="Times New Roman" w:hAnsi="Times New Roman"/>
          <w:bCs/>
          <w:sz w:val="28"/>
          <w:szCs w:val="28"/>
        </w:rPr>
      </w:pPr>
      <w:r>
        <w:rPr>
          <w:rFonts w:ascii="Times New Roman" w:hAnsi="Times New Roman"/>
          <w:bCs/>
          <w:sz w:val="28"/>
          <w:szCs w:val="28"/>
        </w:rPr>
        <w:t>Planning and Zoning Board</w:t>
      </w:r>
    </w:p>
    <w:p w14:paraId="610BAA52" w14:textId="77777777" w:rsidR="001B7951" w:rsidRPr="003B4634" w:rsidRDefault="001B7951" w:rsidP="001B7951">
      <w:pPr>
        <w:pStyle w:val="ListParagraph"/>
        <w:ind w:left="1080"/>
        <w:rPr>
          <w:rFonts w:ascii="Times New Roman" w:hAnsi="Times New Roman"/>
          <w:b/>
          <w:sz w:val="28"/>
          <w:szCs w:val="28"/>
        </w:rPr>
      </w:pPr>
    </w:p>
    <w:p w14:paraId="329A3D8B" w14:textId="7D592C76" w:rsidR="00C2776B" w:rsidRPr="001B7951" w:rsidRDefault="001B7951" w:rsidP="001B7951">
      <w:pPr>
        <w:pStyle w:val="ListParagraph"/>
        <w:ind w:left="1080"/>
        <w:rPr>
          <w:rFonts w:ascii="Times New Roman" w:hAnsi="Times New Roman"/>
          <w:bCs/>
          <w:sz w:val="28"/>
          <w:szCs w:val="28"/>
        </w:rPr>
      </w:pPr>
      <w:r w:rsidRPr="001B7951">
        <w:rPr>
          <w:rFonts w:ascii="Times New Roman" w:hAnsi="Times New Roman"/>
          <w:bCs/>
          <w:sz w:val="28"/>
          <w:szCs w:val="28"/>
        </w:rPr>
        <w:tab/>
      </w:r>
      <w:r w:rsidRPr="001B7951">
        <w:rPr>
          <w:rFonts w:ascii="Times New Roman" w:hAnsi="Times New Roman"/>
          <w:bCs/>
          <w:sz w:val="28"/>
          <w:szCs w:val="28"/>
        </w:rPr>
        <w:tab/>
      </w:r>
    </w:p>
    <w:p w14:paraId="1BB42767" w14:textId="3280BAF6" w:rsidR="00057C3B" w:rsidRPr="00C2776B" w:rsidRDefault="00057C3B" w:rsidP="00057C3B">
      <w:pPr>
        <w:rPr>
          <w:b/>
          <w:sz w:val="28"/>
          <w:szCs w:val="28"/>
        </w:rPr>
      </w:pPr>
    </w:p>
    <w:p w14:paraId="0F91367A" w14:textId="50E3A842" w:rsidR="00282E8D" w:rsidRDefault="00282E8D" w:rsidP="00057C3B">
      <w:pPr>
        <w:rPr>
          <w:b/>
          <w:sz w:val="28"/>
          <w:szCs w:val="28"/>
          <w:u w:val="single"/>
        </w:rPr>
      </w:pPr>
    </w:p>
    <w:p w14:paraId="48BABFD2" w14:textId="77777777" w:rsidR="00282E8D" w:rsidRDefault="00282E8D" w:rsidP="00057C3B">
      <w:pPr>
        <w:rPr>
          <w:b/>
          <w:sz w:val="28"/>
          <w:szCs w:val="28"/>
          <w:u w:val="single"/>
        </w:rPr>
      </w:pPr>
    </w:p>
    <w:sectPr w:rsidR="00282E8D" w:rsidSect="004B7C65">
      <w:headerReference w:type="default" r:id="rId8"/>
      <w:footerReference w:type="even" r:id="rId9"/>
      <w:footerReference w:type="default" r:id="rId10"/>
      <w:footerReference w:type="first" r:id="rId11"/>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9FDC" w14:textId="77777777" w:rsidR="00057C3B" w:rsidRDefault="00057C3B">
      <w:r>
        <w:separator/>
      </w:r>
    </w:p>
  </w:endnote>
  <w:endnote w:type="continuationSeparator" w:id="0">
    <w:p w14:paraId="41E6EA72" w14:textId="77777777" w:rsidR="00057C3B" w:rsidRDefault="0005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6DBE"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1BD8DDEE"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F6BC"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4E7D"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5BD6" w14:textId="77777777" w:rsidR="00057C3B" w:rsidRDefault="00057C3B">
      <w:r>
        <w:separator/>
      </w:r>
    </w:p>
  </w:footnote>
  <w:footnote w:type="continuationSeparator" w:id="0">
    <w:p w14:paraId="3C400679" w14:textId="77777777" w:rsidR="00057C3B" w:rsidRDefault="0005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CF9D" w14:textId="0FF9F143" w:rsidR="008F2728" w:rsidRDefault="008F2728">
    <w:pPr>
      <w:pStyle w:val="Header"/>
    </w:pPr>
    <w:r>
      <w:tab/>
    </w:r>
    <w:r>
      <w:tab/>
    </w:r>
    <w:r>
      <w:fldChar w:fldCharType="begin"/>
    </w:r>
    <w:r>
      <w:instrText xml:space="preserve"> TIME \@ "MMMM d, yyyy" </w:instrText>
    </w:r>
    <w:r>
      <w:fldChar w:fldCharType="separate"/>
    </w:r>
    <w:r w:rsidR="00FC2969">
      <w:rPr>
        <w:noProof/>
      </w:rPr>
      <w:t>September 7,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43916"/>
    <w:multiLevelType w:val="hybridMultilevel"/>
    <w:tmpl w:val="26340EBC"/>
    <w:lvl w:ilvl="0" w:tplc="B3D8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B"/>
    <w:rsid w:val="00035E7C"/>
    <w:rsid w:val="00057C3B"/>
    <w:rsid w:val="000B58B6"/>
    <w:rsid w:val="000C69EE"/>
    <w:rsid w:val="000D3A13"/>
    <w:rsid w:val="00191759"/>
    <w:rsid w:val="001B7951"/>
    <w:rsid w:val="0023292C"/>
    <w:rsid w:val="00282E8D"/>
    <w:rsid w:val="002D6831"/>
    <w:rsid w:val="003515F6"/>
    <w:rsid w:val="003B4634"/>
    <w:rsid w:val="003C4D9F"/>
    <w:rsid w:val="004336B6"/>
    <w:rsid w:val="00464562"/>
    <w:rsid w:val="00476A8E"/>
    <w:rsid w:val="004B7C65"/>
    <w:rsid w:val="004D01D5"/>
    <w:rsid w:val="004E31BC"/>
    <w:rsid w:val="004F269E"/>
    <w:rsid w:val="005D3BB0"/>
    <w:rsid w:val="00605B3D"/>
    <w:rsid w:val="00692017"/>
    <w:rsid w:val="006F4649"/>
    <w:rsid w:val="00734087"/>
    <w:rsid w:val="007553B5"/>
    <w:rsid w:val="007E4D17"/>
    <w:rsid w:val="00834F5F"/>
    <w:rsid w:val="00835E8D"/>
    <w:rsid w:val="00866E94"/>
    <w:rsid w:val="008976D6"/>
    <w:rsid w:val="008C3AF0"/>
    <w:rsid w:val="008D59FB"/>
    <w:rsid w:val="008F2728"/>
    <w:rsid w:val="00915700"/>
    <w:rsid w:val="00952562"/>
    <w:rsid w:val="00994FC9"/>
    <w:rsid w:val="00A41127"/>
    <w:rsid w:val="00AD6EE6"/>
    <w:rsid w:val="00AE6AFB"/>
    <w:rsid w:val="00AF0D67"/>
    <w:rsid w:val="00B014AD"/>
    <w:rsid w:val="00B26A71"/>
    <w:rsid w:val="00B97454"/>
    <w:rsid w:val="00BD5199"/>
    <w:rsid w:val="00C21A5A"/>
    <w:rsid w:val="00C2776B"/>
    <w:rsid w:val="00CF0DB3"/>
    <w:rsid w:val="00D53B93"/>
    <w:rsid w:val="00EF659A"/>
    <w:rsid w:val="00FA09E2"/>
    <w:rsid w:val="00FC2969"/>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CF9C05"/>
  <w15:chartTrackingRefBased/>
  <w15:docId w15:val="{691E78F3-7B17-4A22-94E9-449911AA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 w:type="paragraph" w:styleId="ListParagraph">
    <w:name w:val="List Paragraph"/>
    <w:basedOn w:val="Normal"/>
    <w:uiPriority w:val="34"/>
    <w:qFormat/>
    <w:rsid w:val="00C2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0</TotalTime>
  <Pages>3</Pages>
  <Words>458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2023-09-07T16:47:00Z</cp:lastPrinted>
  <dcterms:created xsi:type="dcterms:W3CDTF">2023-09-07T17:09:00Z</dcterms:created>
  <dcterms:modified xsi:type="dcterms:W3CDTF">2023-09-07T17:09:00Z</dcterms:modified>
</cp:coreProperties>
</file>