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82411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24143909" wp14:editId="36DCCA4A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3B6C93A4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4F68DC5C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04DA90D7" w14:textId="77777777" w:rsidR="00FE2987" w:rsidRDefault="00FE2987" w:rsidP="00866E94">
      <w:pPr>
        <w:ind w:left="-900" w:firstLine="900"/>
        <w:jc w:val="center"/>
      </w:pPr>
    </w:p>
    <w:p w14:paraId="4FF32C4C" w14:textId="77777777" w:rsidR="00FE2987" w:rsidRDefault="00FE2987" w:rsidP="00FE2987">
      <w:pPr>
        <w:ind w:left="-900" w:firstLine="900"/>
        <w:rPr>
          <w:b/>
        </w:rPr>
      </w:pPr>
    </w:p>
    <w:p w14:paraId="3EF72F2F" w14:textId="77777777" w:rsidR="00FE2987" w:rsidRDefault="00FE2987" w:rsidP="00FE2987">
      <w:pPr>
        <w:ind w:left="-900" w:firstLine="900"/>
        <w:rPr>
          <w:b/>
        </w:rPr>
      </w:pPr>
    </w:p>
    <w:p w14:paraId="2BD9F42B" w14:textId="77777777" w:rsidR="00FE2987" w:rsidRDefault="00FE2987" w:rsidP="00FE2987">
      <w:pPr>
        <w:ind w:left="-900" w:firstLine="900"/>
        <w:rPr>
          <w:b/>
        </w:rPr>
      </w:pPr>
    </w:p>
    <w:p w14:paraId="6378E425" w14:textId="133BA2DC" w:rsid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71E39222" w14:textId="426A15BE" w:rsidR="00DC3388" w:rsidRDefault="00DC3388" w:rsidP="00994FC9">
      <w:pPr>
        <w:ind w:left="-900" w:firstLine="900"/>
        <w:rPr>
          <w:b/>
        </w:rPr>
      </w:pPr>
    </w:p>
    <w:p w14:paraId="7AD0E95F" w14:textId="77777777" w:rsidR="00DC3388" w:rsidRPr="00952562" w:rsidRDefault="00DC3388" w:rsidP="00994FC9">
      <w:pPr>
        <w:ind w:left="-900" w:firstLine="900"/>
        <w:rPr>
          <w:b/>
        </w:rPr>
      </w:pPr>
    </w:p>
    <w:p w14:paraId="23426FF4" w14:textId="77777777" w:rsidR="00D45361" w:rsidRDefault="00D45361" w:rsidP="00D45361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Board Minutes</w:t>
      </w:r>
    </w:p>
    <w:p w14:paraId="46CD9BC3" w14:textId="78BFD9BD" w:rsidR="00D45361" w:rsidRDefault="00D45361" w:rsidP="00D45361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9, 2024 @ 7:00 PM</w:t>
      </w:r>
    </w:p>
    <w:p w14:paraId="58DD638D" w14:textId="77777777" w:rsidR="00D45361" w:rsidRDefault="00D45361" w:rsidP="00D45361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Poestenkill Town Hall</w:t>
      </w:r>
    </w:p>
    <w:p w14:paraId="4040FEA6" w14:textId="08378A46" w:rsidR="00D45361" w:rsidRDefault="00D45361" w:rsidP="00D45361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(DRAFT</w:t>
      </w:r>
      <w:r w:rsidR="00DC3388">
        <w:rPr>
          <w:b/>
          <w:sz w:val="28"/>
          <w:szCs w:val="28"/>
        </w:rPr>
        <w:t>)</w:t>
      </w:r>
    </w:p>
    <w:p w14:paraId="55C05D65" w14:textId="77777777" w:rsidR="00DC3388" w:rsidRDefault="00DC3388" w:rsidP="00D45361">
      <w:pPr>
        <w:ind w:left="-900" w:firstLine="900"/>
        <w:jc w:val="center"/>
        <w:rPr>
          <w:b/>
          <w:sz w:val="28"/>
          <w:szCs w:val="28"/>
        </w:rPr>
      </w:pPr>
    </w:p>
    <w:p w14:paraId="18760BC3" w14:textId="77777777" w:rsidR="00D45361" w:rsidRDefault="00D45361" w:rsidP="00D45361">
      <w:pPr>
        <w:ind w:left="-900" w:firstLine="900"/>
        <w:jc w:val="center"/>
        <w:rPr>
          <w:b/>
          <w:sz w:val="28"/>
          <w:szCs w:val="28"/>
        </w:rPr>
      </w:pPr>
    </w:p>
    <w:p w14:paraId="03ADE912" w14:textId="73110F5C" w:rsidR="00D45361" w:rsidRDefault="00D45361" w:rsidP="00D45361">
      <w:pPr>
        <w:ind w:left="-900" w:firstLine="900"/>
        <w:rPr>
          <w:b/>
          <w:sz w:val="28"/>
          <w:szCs w:val="28"/>
          <w:u w:val="single"/>
        </w:rPr>
      </w:pPr>
      <w:r w:rsidRPr="00057C3B">
        <w:rPr>
          <w:b/>
          <w:sz w:val="28"/>
          <w:szCs w:val="28"/>
          <w:u w:val="single"/>
        </w:rPr>
        <w:t>Attendees: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57C3B">
        <w:rPr>
          <w:b/>
          <w:sz w:val="28"/>
          <w:szCs w:val="28"/>
          <w:u w:val="single"/>
        </w:rPr>
        <w:t>Non- Voting:</w:t>
      </w:r>
    </w:p>
    <w:p w14:paraId="7087253E" w14:textId="4BE77E1B" w:rsidR="00D45361" w:rsidRDefault="00D45361" w:rsidP="00D45361">
      <w:pPr>
        <w:ind w:left="-900"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>Rob Bentz, Chairperson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Lawrence Howard, ESQ</w:t>
      </w:r>
    </w:p>
    <w:p w14:paraId="0ADDB3AB" w14:textId="6ED6DEE9" w:rsidR="00D45361" w:rsidRDefault="00D45361" w:rsidP="00D45361">
      <w:pPr>
        <w:ind w:left="-900"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>Harvey Teal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Stephanie Volkmann, Clerk</w:t>
      </w:r>
    </w:p>
    <w:p w14:paraId="44328D40" w14:textId="1C0E3F08" w:rsidR="00D45361" w:rsidRDefault="00D45361" w:rsidP="00D45361">
      <w:pPr>
        <w:ind w:left="-900"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>Don Heckelman</w:t>
      </w:r>
    </w:p>
    <w:p w14:paraId="6994DAEA" w14:textId="302894CA" w:rsidR="00D45361" w:rsidRDefault="00D45361" w:rsidP="00D45361">
      <w:pPr>
        <w:ind w:left="-900"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>Jeff Briggs</w:t>
      </w:r>
    </w:p>
    <w:p w14:paraId="1FE0E3AC" w14:textId="19B86140" w:rsidR="00D45361" w:rsidRPr="00D45361" w:rsidRDefault="00D45361" w:rsidP="00D45361">
      <w:pPr>
        <w:ind w:left="-900"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>Brandon Harris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sz w:val="28"/>
          <w:szCs w:val="28"/>
          <w:u w:val="single"/>
        </w:rPr>
        <w:t>Absent:</w:t>
      </w:r>
    </w:p>
    <w:p w14:paraId="74DCC899" w14:textId="6D84DC28" w:rsidR="00D45361" w:rsidRDefault="00D45361" w:rsidP="00D45361">
      <w:pPr>
        <w:ind w:left="-900"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>Vicki Spring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Steve Valente</w:t>
      </w:r>
    </w:p>
    <w:p w14:paraId="4AF7D539" w14:textId="1CFED994" w:rsidR="00D45361" w:rsidRDefault="00D45361" w:rsidP="00D45361">
      <w:pPr>
        <w:ind w:left="-900"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>Laura Burzesi</w:t>
      </w:r>
    </w:p>
    <w:p w14:paraId="77EDBDBB" w14:textId="7694AD42" w:rsidR="00D45361" w:rsidRDefault="00D45361" w:rsidP="00D45361">
      <w:pPr>
        <w:ind w:left="-900" w:firstLine="900"/>
        <w:rPr>
          <w:bCs/>
          <w:sz w:val="28"/>
          <w:szCs w:val="28"/>
        </w:rPr>
      </w:pPr>
    </w:p>
    <w:p w14:paraId="40C7C6C5" w14:textId="636F8AB1" w:rsidR="00D45361" w:rsidRDefault="00D45361" w:rsidP="00D45361">
      <w:pPr>
        <w:ind w:left="-900"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>7:00 PM – Pledge of Allegiance</w:t>
      </w:r>
    </w:p>
    <w:p w14:paraId="4928995E" w14:textId="359088A9" w:rsidR="00D45361" w:rsidRDefault="00D45361" w:rsidP="00D45361">
      <w:pPr>
        <w:ind w:left="-900" w:firstLine="900"/>
        <w:rPr>
          <w:bCs/>
          <w:sz w:val="28"/>
          <w:szCs w:val="28"/>
        </w:rPr>
      </w:pPr>
    </w:p>
    <w:p w14:paraId="04D78940" w14:textId="538E0007" w:rsidR="00D45361" w:rsidRDefault="00D45361" w:rsidP="00D45361">
      <w:pPr>
        <w:ind w:left="-90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Minutes:</w:t>
      </w:r>
    </w:p>
    <w:p w14:paraId="09A3DED1" w14:textId="6EA7BC55" w:rsidR="00D45361" w:rsidRDefault="00D45361" w:rsidP="00D45361">
      <w:pPr>
        <w:ind w:left="-900" w:firstLine="900"/>
        <w:rPr>
          <w:b/>
          <w:sz w:val="28"/>
          <w:szCs w:val="28"/>
          <w:u w:val="single"/>
        </w:rPr>
      </w:pPr>
    </w:p>
    <w:p w14:paraId="5309F6A2" w14:textId="2B0B34C5" w:rsidR="00D45361" w:rsidRDefault="00D45361" w:rsidP="00D4536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Meeting minutes from December 5, 2023 were reviewed. A motion to approve the minutes was made by Member Spring and seconded by Member Teal with a vote of (4) </w:t>
      </w:r>
      <w:proofErr w:type="spellStart"/>
      <w:r>
        <w:rPr>
          <w:bCs/>
          <w:sz w:val="28"/>
          <w:szCs w:val="28"/>
        </w:rPr>
        <w:t>yays</w:t>
      </w:r>
      <w:proofErr w:type="spellEnd"/>
      <w:r>
        <w:rPr>
          <w:bCs/>
          <w:sz w:val="28"/>
          <w:szCs w:val="28"/>
        </w:rPr>
        <w:t>, (0) nays and (2) abstentions.</w:t>
      </w:r>
    </w:p>
    <w:p w14:paraId="33F102DD" w14:textId="67F42CA0" w:rsidR="00D45361" w:rsidRDefault="00D45361" w:rsidP="00D4536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(Chairperson Bentz and Member Harris) Member Burzesi was late to the meeting.</w:t>
      </w:r>
    </w:p>
    <w:p w14:paraId="1D60E5C5" w14:textId="295B82C5" w:rsidR="00D45361" w:rsidRDefault="00D45361" w:rsidP="00D45361">
      <w:pPr>
        <w:rPr>
          <w:bCs/>
          <w:sz w:val="28"/>
          <w:szCs w:val="28"/>
        </w:rPr>
      </w:pPr>
    </w:p>
    <w:p w14:paraId="36B48EFE" w14:textId="250C1606" w:rsidR="00D45361" w:rsidRDefault="00D45361" w:rsidP="00D453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Applicant:</w:t>
      </w:r>
    </w:p>
    <w:p w14:paraId="5BB5AB83" w14:textId="6381976E" w:rsidR="00D45361" w:rsidRDefault="00D45361" w:rsidP="00D45361">
      <w:pPr>
        <w:rPr>
          <w:b/>
          <w:sz w:val="28"/>
          <w:szCs w:val="28"/>
          <w:u w:val="single"/>
        </w:rPr>
      </w:pPr>
    </w:p>
    <w:p w14:paraId="3E61CCEA" w14:textId="77777777" w:rsidR="00D45361" w:rsidRDefault="00D45361" w:rsidP="00D45361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Orsini:</w:t>
      </w:r>
    </w:p>
    <w:p w14:paraId="48FF0041" w14:textId="77777777" w:rsidR="00D45361" w:rsidRDefault="00D45361" w:rsidP="00D45361">
      <w:pPr>
        <w:rPr>
          <w:rFonts w:cs="Arial"/>
          <w:b/>
          <w:sz w:val="28"/>
          <w:szCs w:val="28"/>
          <w:u w:val="single"/>
        </w:rPr>
      </w:pPr>
    </w:p>
    <w:p w14:paraId="7D9B44CD" w14:textId="48CEFE74" w:rsidR="00D45361" w:rsidRDefault="00D45361" w:rsidP="00D45361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Mark Wagner, ESQ. attended the meeting to represent the Orsini’s for a Special Use Permit application for a venue using 2 acres of their 51 acres. The application is for the Orsini’s to host special occasions and </w:t>
      </w:r>
      <w:r>
        <w:rPr>
          <w:rFonts w:cs="Arial"/>
          <w:bCs/>
          <w:sz w:val="28"/>
          <w:szCs w:val="28"/>
        </w:rPr>
        <w:lastRenderedPageBreak/>
        <w:t xml:space="preserve">gatherings for a fee. Orsini’s will be on premises to direct traffic.  These events shall occur </w:t>
      </w:r>
      <w:r w:rsidR="004927F1">
        <w:rPr>
          <w:rFonts w:cs="Arial"/>
          <w:bCs/>
          <w:sz w:val="28"/>
          <w:szCs w:val="28"/>
        </w:rPr>
        <w:t>during</w:t>
      </w:r>
      <w:r>
        <w:rPr>
          <w:rFonts w:cs="Arial"/>
          <w:bCs/>
          <w:sz w:val="28"/>
          <w:szCs w:val="28"/>
        </w:rPr>
        <w:t xml:space="preserve"> the Spring, Summer and Fall </w:t>
      </w:r>
      <w:proofErr w:type="spellStart"/>
      <w:proofErr w:type="gramStart"/>
      <w:r>
        <w:rPr>
          <w:rFonts w:cs="Arial"/>
          <w:bCs/>
          <w:sz w:val="28"/>
          <w:szCs w:val="28"/>
        </w:rPr>
        <w:t>seasons</w:t>
      </w:r>
      <w:r w:rsidR="004927F1">
        <w:rPr>
          <w:rFonts w:cs="Arial"/>
          <w:bCs/>
          <w:sz w:val="28"/>
          <w:szCs w:val="28"/>
        </w:rPr>
        <w:t>,o</w:t>
      </w:r>
      <w:r>
        <w:rPr>
          <w:rFonts w:cs="Arial"/>
          <w:bCs/>
          <w:sz w:val="28"/>
          <w:szCs w:val="28"/>
        </w:rPr>
        <w:t>n</w:t>
      </w:r>
      <w:proofErr w:type="spellEnd"/>
      <w:proofErr w:type="gramEnd"/>
      <w:r>
        <w:rPr>
          <w:rFonts w:cs="Arial"/>
          <w:bCs/>
          <w:sz w:val="28"/>
          <w:szCs w:val="28"/>
        </w:rPr>
        <w:t xml:space="preserve"> weekends and/holidays exclusively between the hours of 10 a.m. and 10 p.m. </w:t>
      </w:r>
    </w:p>
    <w:p w14:paraId="58A4D5B9" w14:textId="46A7F685" w:rsidR="00DC3388" w:rsidRDefault="00DC3388" w:rsidP="00D45361">
      <w:pPr>
        <w:rPr>
          <w:rFonts w:cs="Arial"/>
          <w:bCs/>
          <w:sz w:val="28"/>
          <w:szCs w:val="28"/>
        </w:rPr>
      </w:pPr>
    </w:p>
    <w:p w14:paraId="3132460C" w14:textId="382756DB" w:rsidR="00D45361" w:rsidRDefault="00DC3388" w:rsidP="00D45361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The following were the concerns that the Planning Board and </w:t>
      </w:r>
      <w:r w:rsidR="00FF3232">
        <w:rPr>
          <w:rFonts w:cs="Arial"/>
          <w:bCs/>
          <w:sz w:val="28"/>
          <w:szCs w:val="28"/>
        </w:rPr>
        <w:t>t</w:t>
      </w:r>
      <w:r>
        <w:rPr>
          <w:rFonts w:cs="Arial"/>
          <w:bCs/>
          <w:sz w:val="28"/>
          <w:szCs w:val="28"/>
        </w:rPr>
        <w:t>he Poestenkill Fire Company had presented from the December 2023 meeting.</w:t>
      </w:r>
    </w:p>
    <w:p w14:paraId="35EFFEA6" w14:textId="77777777" w:rsidR="00DC3388" w:rsidRDefault="00DC3388" w:rsidP="00D45361">
      <w:pPr>
        <w:rPr>
          <w:rFonts w:cs="Arial"/>
          <w:bCs/>
          <w:sz w:val="28"/>
          <w:szCs w:val="28"/>
        </w:rPr>
      </w:pPr>
    </w:p>
    <w:p w14:paraId="5592F35F" w14:textId="77777777" w:rsidR="00D45361" w:rsidRDefault="00D45361" w:rsidP="00D45361">
      <w:pPr>
        <w:rPr>
          <w:rFonts w:cs="Arial"/>
          <w:bCs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 xml:space="preserve">Discussion: </w:t>
      </w:r>
      <w:r>
        <w:rPr>
          <w:rFonts w:cs="Arial"/>
          <w:bCs/>
          <w:sz w:val="28"/>
          <w:szCs w:val="28"/>
        </w:rPr>
        <w:t>The Planning Board and the Poestenkill Fire House presented their concerns for the venue and would like to see some changes made to the proposal.</w:t>
      </w:r>
    </w:p>
    <w:p w14:paraId="018F6021" w14:textId="77777777" w:rsidR="00D45361" w:rsidRDefault="00D45361" w:rsidP="00D45361">
      <w:pPr>
        <w:pStyle w:val="ListParagraph"/>
        <w:rPr>
          <w:rFonts w:cs="Arial"/>
          <w:bCs/>
          <w:sz w:val="28"/>
          <w:szCs w:val="28"/>
        </w:rPr>
      </w:pPr>
    </w:p>
    <w:p w14:paraId="74677294" w14:textId="77777777" w:rsidR="00D45361" w:rsidRDefault="00D45361" w:rsidP="00D45361">
      <w:pPr>
        <w:pStyle w:val="ListParagraph"/>
        <w:numPr>
          <w:ilvl w:val="0"/>
          <w:numId w:val="1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Revising the parking area for more than 50 parking spots</w:t>
      </w:r>
    </w:p>
    <w:p w14:paraId="3FA3987E" w14:textId="77777777" w:rsidR="00D45361" w:rsidRDefault="00D45361" w:rsidP="00D45361">
      <w:pPr>
        <w:pStyle w:val="ListParagraph"/>
        <w:numPr>
          <w:ilvl w:val="0"/>
          <w:numId w:val="1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Widen the road to 24 feet </w:t>
      </w:r>
    </w:p>
    <w:p w14:paraId="021E0167" w14:textId="77777777" w:rsidR="00D45361" w:rsidRDefault="00D45361" w:rsidP="00D45361">
      <w:pPr>
        <w:pStyle w:val="ListParagraph"/>
        <w:numPr>
          <w:ilvl w:val="0"/>
          <w:numId w:val="1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Adding a staging area (vendor parking)</w:t>
      </w:r>
    </w:p>
    <w:p w14:paraId="542887E9" w14:textId="77777777" w:rsidR="00D45361" w:rsidRDefault="00D45361" w:rsidP="00D45361">
      <w:pPr>
        <w:pStyle w:val="ListParagraph"/>
        <w:numPr>
          <w:ilvl w:val="0"/>
          <w:numId w:val="1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Widen the walking path from 12 feet to 15 feet</w:t>
      </w:r>
    </w:p>
    <w:p w14:paraId="31F2D807" w14:textId="77777777" w:rsidR="00D45361" w:rsidRDefault="00D45361" w:rsidP="00D45361">
      <w:pPr>
        <w:pStyle w:val="ListParagraph"/>
        <w:numPr>
          <w:ilvl w:val="0"/>
          <w:numId w:val="1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Widen the radius of the entrance from Blue Factory into the driveway to the venue to accommodate the fire trucks</w:t>
      </w:r>
    </w:p>
    <w:p w14:paraId="4C5661FA" w14:textId="77777777" w:rsidR="00D45361" w:rsidRDefault="00D45361" w:rsidP="00D45361">
      <w:pPr>
        <w:pStyle w:val="ListParagraph"/>
        <w:numPr>
          <w:ilvl w:val="0"/>
          <w:numId w:val="1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Lighting – battery backup</w:t>
      </w:r>
    </w:p>
    <w:p w14:paraId="28F9A111" w14:textId="77777777" w:rsidR="00D45361" w:rsidRDefault="00D45361" w:rsidP="00D45361">
      <w:pPr>
        <w:pStyle w:val="ListParagraph"/>
        <w:numPr>
          <w:ilvl w:val="0"/>
          <w:numId w:val="1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Proposed signage at the entrance</w:t>
      </w:r>
    </w:p>
    <w:p w14:paraId="0BA4DC93" w14:textId="45D08B56" w:rsidR="00D45361" w:rsidRDefault="00D45361" w:rsidP="00D45361">
      <w:pPr>
        <w:pStyle w:val="ListParagraph"/>
        <w:numPr>
          <w:ilvl w:val="0"/>
          <w:numId w:val="1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15 feet height for the fire trucks along the entrance (remove branches if any)</w:t>
      </w:r>
    </w:p>
    <w:p w14:paraId="6C7E46DE" w14:textId="6D5E6EED" w:rsidR="00D45361" w:rsidRDefault="00D45361" w:rsidP="00D45361">
      <w:pPr>
        <w:rPr>
          <w:rFonts w:cs="Arial"/>
          <w:bCs/>
          <w:sz w:val="28"/>
          <w:szCs w:val="28"/>
        </w:rPr>
      </w:pPr>
    </w:p>
    <w:p w14:paraId="5AD26B50" w14:textId="223A2A09" w:rsidR="00D45361" w:rsidRDefault="00D45361" w:rsidP="00D45361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Mr. Wagner submitted a site plan with some of the </w:t>
      </w:r>
      <w:r w:rsidR="00FF3232">
        <w:rPr>
          <w:rFonts w:cs="Arial"/>
          <w:bCs/>
          <w:sz w:val="28"/>
          <w:szCs w:val="28"/>
        </w:rPr>
        <w:t>revisions</w:t>
      </w:r>
      <w:r>
        <w:rPr>
          <w:rFonts w:cs="Arial"/>
          <w:bCs/>
          <w:sz w:val="28"/>
          <w:szCs w:val="28"/>
        </w:rPr>
        <w:t xml:space="preserve"> that the Board and Fire Company wanted to see change</w:t>
      </w:r>
      <w:r w:rsidR="00FF3232">
        <w:rPr>
          <w:rFonts w:cs="Arial"/>
          <w:bCs/>
          <w:sz w:val="28"/>
          <w:szCs w:val="28"/>
        </w:rPr>
        <w:t>d</w:t>
      </w:r>
      <w:r>
        <w:rPr>
          <w:rFonts w:cs="Arial"/>
          <w:bCs/>
          <w:sz w:val="28"/>
          <w:szCs w:val="28"/>
        </w:rPr>
        <w:t xml:space="preserve"> from the </w:t>
      </w:r>
      <w:r w:rsidR="00FF3232">
        <w:rPr>
          <w:rFonts w:cs="Arial"/>
          <w:bCs/>
          <w:sz w:val="28"/>
          <w:szCs w:val="28"/>
        </w:rPr>
        <w:t xml:space="preserve">December 2023 </w:t>
      </w:r>
      <w:r>
        <w:rPr>
          <w:rFonts w:cs="Arial"/>
          <w:bCs/>
          <w:sz w:val="28"/>
          <w:szCs w:val="28"/>
        </w:rPr>
        <w:t>discussion.</w:t>
      </w:r>
    </w:p>
    <w:p w14:paraId="057E1478" w14:textId="50E3ED73" w:rsidR="009C7267" w:rsidRDefault="009C7267" w:rsidP="00D45361">
      <w:pPr>
        <w:rPr>
          <w:rFonts w:cs="Arial"/>
          <w:bCs/>
          <w:sz w:val="28"/>
          <w:szCs w:val="28"/>
        </w:rPr>
      </w:pPr>
    </w:p>
    <w:p w14:paraId="531934E9" w14:textId="61B154D5" w:rsidR="009C7267" w:rsidRDefault="009C7267" w:rsidP="009C7267">
      <w:pPr>
        <w:pStyle w:val="ListParagraph"/>
        <w:numPr>
          <w:ilvl w:val="0"/>
          <w:numId w:val="1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Parking lot was expanded to 75 parking spaces</w:t>
      </w:r>
      <w:r w:rsidR="00FF3232">
        <w:rPr>
          <w:rFonts w:cs="Arial"/>
          <w:bCs/>
          <w:sz w:val="28"/>
          <w:szCs w:val="28"/>
        </w:rPr>
        <w:t xml:space="preserve"> from 50 spaces</w:t>
      </w:r>
    </w:p>
    <w:p w14:paraId="7F5B8632" w14:textId="792A0301" w:rsidR="009C7267" w:rsidRDefault="009C7267" w:rsidP="009C7267">
      <w:pPr>
        <w:pStyle w:val="ListParagraph"/>
        <w:numPr>
          <w:ilvl w:val="0"/>
          <w:numId w:val="1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A staging area was </w:t>
      </w:r>
      <w:r w:rsidR="0042649E">
        <w:rPr>
          <w:rFonts w:cs="Arial"/>
          <w:bCs/>
          <w:sz w:val="28"/>
          <w:szCs w:val="28"/>
        </w:rPr>
        <w:t xml:space="preserve">placed. Suggestion was made by the board to possibly move it out of the </w:t>
      </w:r>
      <w:r w:rsidR="00C50D51">
        <w:rPr>
          <w:rFonts w:cs="Arial"/>
          <w:bCs/>
          <w:sz w:val="28"/>
          <w:szCs w:val="28"/>
        </w:rPr>
        <w:t>walkway</w:t>
      </w:r>
      <w:r w:rsidR="0042649E">
        <w:rPr>
          <w:rFonts w:cs="Arial"/>
          <w:bCs/>
          <w:sz w:val="28"/>
          <w:szCs w:val="28"/>
        </w:rPr>
        <w:t>.</w:t>
      </w:r>
    </w:p>
    <w:p w14:paraId="2AAE81BC" w14:textId="73B27E9E" w:rsidR="009C7267" w:rsidRDefault="009C7267" w:rsidP="009C7267">
      <w:pPr>
        <w:pStyle w:val="ListParagraph"/>
        <w:numPr>
          <w:ilvl w:val="0"/>
          <w:numId w:val="1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Walking path was widened to 15 feet from 12 feet</w:t>
      </w:r>
    </w:p>
    <w:p w14:paraId="21B07673" w14:textId="56070FC3" w:rsidR="009C7267" w:rsidRDefault="009C7267" w:rsidP="009C7267">
      <w:pPr>
        <w:pStyle w:val="ListParagraph"/>
        <w:numPr>
          <w:ilvl w:val="0"/>
          <w:numId w:val="1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Mr. Wagner submitted a picture of what is being proposed for lighting along the pathway and the roadway. It will have battery backup.</w:t>
      </w:r>
    </w:p>
    <w:p w14:paraId="67F4842E" w14:textId="2A6770A3" w:rsidR="009C7267" w:rsidRDefault="009C7267" w:rsidP="009C7267">
      <w:pPr>
        <w:pStyle w:val="ListParagraph"/>
        <w:numPr>
          <w:ilvl w:val="0"/>
          <w:numId w:val="1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>Proposed signage is showing on the new site plan at the entrance off Blue Factory.</w:t>
      </w:r>
      <w:r w:rsidR="00C50D51">
        <w:rPr>
          <w:rFonts w:cs="Arial"/>
          <w:bCs/>
          <w:sz w:val="28"/>
          <w:szCs w:val="28"/>
        </w:rPr>
        <w:t xml:space="preserve"> The board suggested having a lighted sign.</w:t>
      </w:r>
    </w:p>
    <w:p w14:paraId="602CEF2D" w14:textId="5830280A" w:rsidR="009C7267" w:rsidRDefault="009C7267" w:rsidP="00994D68">
      <w:pPr>
        <w:pStyle w:val="ListParagraph"/>
        <w:ind w:left="1080"/>
        <w:rPr>
          <w:rFonts w:cs="Arial"/>
          <w:bCs/>
          <w:sz w:val="28"/>
          <w:szCs w:val="28"/>
        </w:rPr>
      </w:pPr>
    </w:p>
    <w:p w14:paraId="4A7CF4E1" w14:textId="0F00BB1B" w:rsidR="00994D68" w:rsidRPr="009C7267" w:rsidRDefault="00994D68" w:rsidP="00994D68">
      <w:pPr>
        <w:pStyle w:val="ListParagraph"/>
        <w:ind w:left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Fire Compan</w:t>
      </w:r>
      <w:r w:rsidR="004927F1">
        <w:rPr>
          <w:rFonts w:cs="Arial"/>
          <w:bCs/>
          <w:sz w:val="28"/>
          <w:szCs w:val="28"/>
        </w:rPr>
        <w:t>y members</w:t>
      </w:r>
      <w:r>
        <w:rPr>
          <w:rFonts w:cs="Arial"/>
          <w:bCs/>
          <w:sz w:val="28"/>
          <w:szCs w:val="28"/>
        </w:rPr>
        <w:t xml:space="preserve"> made a site visit to the Orsini’s and met with Nancie Orsini, her husband and son to address the fire compan</w:t>
      </w:r>
      <w:r w:rsidR="004927F1">
        <w:rPr>
          <w:rFonts w:cs="Arial"/>
          <w:bCs/>
          <w:sz w:val="28"/>
          <w:szCs w:val="28"/>
        </w:rPr>
        <w:t>y’s</w:t>
      </w:r>
      <w:r>
        <w:rPr>
          <w:rFonts w:cs="Arial"/>
          <w:bCs/>
          <w:sz w:val="28"/>
          <w:szCs w:val="28"/>
        </w:rPr>
        <w:t xml:space="preserve"> concerns.  The fire company brought a smaller truck up to be sure they could make the turn at the entrance </w:t>
      </w:r>
      <w:r w:rsidR="0042649E">
        <w:rPr>
          <w:rFonts w:cs="Arial"/>
          <w:bCs/>
          <w:sz w:val="28"/>
          <w:szCs w:val="28"/>
        </w:rPr>
        <w:t>off</w:t>
      </w:r>
      <w:r>
        <w:rPr>
          <w:rFonts w:cs="Arial"/>
          <w:bCs/>
          <w:sz w:val="28"/>
          <w:szCs w:val="28"/>
        </w:rPr>
        <w:t xml:space="preserve"> Blue Factory Road</w:t>
      </w:r>
      <w:r w:rsidR="00C50D51">
        <w:rPr>
          <w:rFonts w:cs="Arial"/>
          <w:bCs/>
          <w:sz w:val="28"/>
          <w:szCs w:val="28"/>
        </w:rPr>
        <w:t xml:space="preserve"> and navigate the driveway.</w:t>
      </w:r>
      <w:r w:rsidR="0042649E">
        <w:rPr>
          <w:rFonts w:cs="Arial"/>
          <w:bCs/>
          <w:sz w:val="28"/>
          <w:szCs w:val="28"/>
        </w:rPr>
        <w:t xml:space="preserve"> Assistant Chief, Dav</w:t>
      </w:r>
      <w:r w:rsidR="00FF3232">
        <w:rPr>
          <w:rFonts w:cs="Arial"/>
          <w:bCs/>
          <w:sz w:val="28"/>
          <w:szCs w:val="28"/>
        </w:rPr>
        <w:t>id</w:t>
      </w:r>
      <w:r w:rsidR="0042649E">
        <w:rPr>
          <w:rFonts w:cs="Arial"/>
          <w:bCs/>
          <w:sz w:val="28"/>
          <w:szCs w:val="28"/>
        </w:rPr>
        <w:t xml:space="preserve"> Basle submitted a letter to the Planning Board with the information that he felt was a concern and had talked to the Orsini’s about. (see below)</w:t>
      </w:r>
    </w:p>
    <w:p w14:paraId="4EAEAD3F" w14:textId="77777777" w:rsidR="00D45361" w:rsidRDefault="00D45361" w:rsidP="00D45361">
      <w:pPr>
        <w:pStyle w:val="ListParagraph"/>
        <w:ind w:left="1080"/>
        <w:rPr>
          <w:rFonts w:cs="Arial"/>
          <w:bCs/>
          <w:sz w:val="28"/>
          <w:szCs w:val="28"/>
        </w:rPr>
      </w:pPr>
    </w:p>
    <w:p w14:paraId="61C2BBBF" w14:textId="66B24E35" w:rsidR="00994D68" w:rsidRDefault="00994D68" w:rsidP="00994D68">
      <w:pPr>
        <w:rPr>
          <w:rFonts w:cs="Arial"/>
          <w:color w:val="000000"/>
          <w:spacing w:val="0"/>
          <w:sz w:val="24"/>
          <w:szCs w:val="24"/>
          <w:shd w:val="clear" w:color="auto" w:fill="FFFFFF"/>
        </w:rPr>
      </w:pPr>
      <w:r w:rsidRPr="00994D68">
        <w:rPr>
          <w:rFonts w:cs="Arial"/>
          <w:color w:val="000000"/>
          <w:spacing w:val="0"/>
          <w:sz w:val="24"/>
          <w:szCs w:val="24"/>
          <w:shd w:val="clear" w:color="auto" w:fill="FFFFFF"/>
        </w:rPr>
        <w:t>The Poestenkill Fire Co. met with Nancie Orsini on </w:t>
      </w:r>
      <w:r w:rsidRPr="004927F1">
        <w:rPr>
          <w:rFonts w:cs="Arial"/>
          <w:spacing w:val="0"/>
          <w:sz w:val="24"/>
          <w:szCs w:val="24"/>
          <w:shd w:val="clear" w:color="auto" w:fill="FFFFFF"/>
        </w:rPr>
        <w:t>December 17</w:t>
      </w:r>
      <w:r w:rsidRPr="00994D68">
        <w:rPr>
          <w:rFonts w:cs="Arial"/>
          <w:color w:val="000000"/>
          <w:spacing w:val="0"/>
          <w:sz w:val="24"/>
          <w:szCs w:val="24"/>
          <w:shd w:val="clear" w:color="auto" w:fill="FFFFFF"/>
        </w:rPr>
        <w:t>, 2023.</w:t>
      </w:r>
      <w:r w:rsidRPr="00994D68">
        <w:rPr>
          <w:rFonts w:cs="Arial"/>
          <w:color w:val="000000"/>
          <w:spacing w:val="0"/>
          <w:sz w:val="24"/>
          <w:szCs w:val="24"/>
        </w:rPr>
        <w:br/>
      </w:r>
      <w:r w:rsidRPr="00994D68">
        <w:rPr>
          <w:rFonts w:cs="Arial"/>
          <w:color w:val="000000"/>
          <w:spacing w:val="0"/>
          <w:sz w:val="24"/>
          <w:szCs w:val="24"/>
        </w:rPr>
        <w:br/>
      </w:r>
      <w:r w:rsidRPr="00994D68">
        <w:rPr>
          <w:rFonts w:cs="Arial"/>
          <w:color w:val="000000"/>
          <w:spacing w:val="0"/>
          <w:sz w:val="24"/>
          <w:szCs w:val="24"/>
          <w:shd w:val="clear" w:color="auto" w:fill="FFFFFF"/>
        </w:rPr>
        <w:t>We discussed and agreed on the following.</w:t>
      </w:r>
      <w:r w:rsidRPr="00994D68">
        <w:rPr>
          <w:rFonts w:cs="Arial"/>
          <w:color w:val="000000"/>
          <w:spacing w:val="0"/>
          <w:sz w:val="24"/>
          <w:szCs w:val="24"/>
        </w:rPr>
        <w:br/>
      </w:r>
      <w:r w:rsidRPr="00994D68">
        <w:rPr>
          <w:rFonts w:cs="Arial"/>
          <w:color w:val="000000"/>
          <w:spacing w:val="0"/>
          <w:sz w:val="24"/>
          <w:szCs w:val="24"/>
        </w:rPr>
        <w:br/>
      </w:r>
      <w:r w:rsidRPr="00994D68">
        <w:rPr>
          <w:rFonts w:cs="Arial"/>
          <w:color w:val="000000"/>
          <w:spacing w:val="0"/>
          <w:sz w:val="24"/>
          <w:szCs w:val="24"/>
          <w:shd w:val="clear" w:color="auto" w:fill="FFFFFF"/>
        </w:rPr>
        <w:t>1-To widen the roadway from 20 feet to 24 feet.</w:t>
      </w:r>
      <w:r w:rsidRPr="00994D68">
        <w:rPr>
          <w:rFonts w:cs="Arial"/>
          <w:color w:val="000000"/>
          <w:spacing w:val="0"/>
          <w:sz w:val="24"/>
          <w:szCs w:val="24"/>
        </w:rPr>
        <w:br/>
      </w:r>
      <w:r w:rsidRPr="00994D68">
        <w:rPr>
          <w:rFonts w:cs="Arial"/>
          <w:color w:val="000000"/>
          <w:spacing w:val="0"/>
          <w:sz w:val="24"/>
          <w:szCs w:val="24"/>
        </w:rPr>
        <w:br/>
      </w:r>
      <w:r w:rsidRPr="00994D68">
        <w:rPr>
          <w:rFonts w:cs="Arial"/>
          <w:color w:val="000000"/>
          <w:spacing w:val="0"/>
          <w:sz w:val="24"/>
          <w:szCs w:val="24"/>
          <w:shd w:val="clear" w:color="auto" w:fill="FFFFFF"/>
        </w:rPr>
        <w:t>2- The corner from blue factory to the driveway is wide enough for fire apparatus.</w:t>
      </w:r>
      <w:r w:rsidRPr="00994D68">
        <w:rPr>
          <w:rFonts w:cs="Arial"/>
          <w:color w:val="000000"/>
          <w:spacing w:val="0"/>
          <w:sz w:val="24"/>
          <w:szCs w:val="24"/>
        </w:rPr>
        <w:br/>
      </w:r>
      <w:r w:rsidRPr="00994D68">
        <w:rPr>
          <w:rFonts w:cs="Arial"/>
          <w:color w:val="000000"/>
          <w:spacing w:val="0"/>
          <w:sz w:val="24"/>
          <w:szCs w:val="24"/>
        </w:rPr>
        <w:br/>
      </w:r>
      <w:r w:rsidRPr="00994D68">
        <w:rPr>
          <w:rFonts w:cs="Arial"/>
          <w:color w:val="000000"/>
          <w:spacing w:val="0"/>
          <w:sz w:val="24"/>
          <w:szCs w:val="24"/>
          <w:shd w:val="clear" w:color="auto" w:fill="FFFFFF"/>
        </w:rPr>
        <w:t>3- The bridge will be blocked off, so no venue traffic can use it.</w:t>
      </w:r>
      <w:r w:rsidRPr="00994D68">
        <w:rPr>
          <w:rFonts w:cs="Arial"/>
          <w:color w:val="000000"/>
          <w:spacing w:val="0"/>
          <w:sz w:val="24"/>
          <w:szCs w:val="24"/>
        </w:rPr>
        <w:br/>
      </w:r>
      <w:r w:rsidRPr="00994D68">
        <w:rPr>
          <w:rFonts w:cs="Arial"/>
          <w:color w:val="000000"/>
          <w:spacing w:val="0"/>
          <w:sz w:val="24"/>
          <w:szCs w:val="24"/>
        </w:rPr>
        <w:br/>
      </w:r>
      <w:r w:rsidRPr="00994D68">
        <w:rPr>
          <w:rFonts w:cs="Arial"/>
          <w:color w:val="000000"/>
          <w:spacing w:val="0"/>
          <w:sz w:val="24"/>
          <w:szCs w:val="24"/>
          <w:shd w:val="clear" w:color="auto" w:fill="FFFFFF"/>
        </w:rPr>
        <w:t>4-They are going to enlarge the parking lot so we have enough room to get around cars with the fire apparatus.</w:t>
      </w:r>
      <w:r w:rsidRPr="00994D68">
        <w:rPr>
          <w:rFonts w:cs="Arial"/>
          <w:color w:val="000000"/>
          <w:spacing w:val="0"/>
          <w:sz w:val="24"/>
          <w:szCs w:val="24"/>
        </w:rPr>
        <w:br/>
      </w:r>
      <w:r w:rsidRPr="00994D68">
        <w:rPr>
          <w:rFonts w:cs="Arial"/>
          <w:color w:val="000000"/>
          <w:spacing w:val="0"/>
          <w:sz w:val="24"/>
          <w:szCs w:val="24"/>
        </w:rPr>
        <w:br/>
      </w:r>
      <w:r w:rsidRPr="00994D68">
        <w:rPr>
          <w:rFonts w:cs="Arial"/>
          <w:color w:val="000000"/>
          <w:spacing w:val="0"/>
          <w:sz w:val="24"/>
          <w:szCs w:val="24"/>
          <w:shd w:val="clear" w:color="auto" w:fill="FFFFFF"/>
        </w:rPr>
        <w:t>5-There is access to the creek for a water supply if the Fire Co. should need it.</w:t>
      </w:r>
      <w:r w:rsidRPr="00994D68">
        <w:rPr>
          <w:rFonts w:cs="Arial"/>
          <w:color w:val="000000"/>
          <w:spacing w:val="0"/>
          <w:sz w:val="24"/>
          <w:szCs w:val="24"/>
        </w:rPr>
        <w:br/>
      </w:r>
      <w:r w:rsidRPr="00994D68">
        <w:rPr>
          <w:rFonts w:cs="Arial"/>
          <w:color w:val="000000"/>
          <w:spacing w:val="0"/>
          <w:sz w:val="24"/>
          <w:szCs w:val="24"/>
        </w:rPr>
        <w:br/>
      </w:r>
      <w:r w:rsidRPr="00994D68">
        <w:rPr>
          <w:rFonts w:cs="Arial"/>
          <w:color w:val="000000"/>
          <w:spacing w:val="0"/>
          <w:sz w:val="24"/>
          <w:szCs w:val="24"/>
          <w:shd w:val="clear" w:color="auto" w:fill="FFFFFF"/>
        </w:rPr>
        <w:t>6-There will be a service road from the parking lot to the ten</w:t>
      </w:r>
      <w:r w:rsidR="005A2802">
        <w:rPr>
          <w:rFonts w:cs="Arial"/>
          <w:color w:val="000000"/>
          <w:spacing w:val="0"/>
          <w:sz w:val="24"/>
          <w:szCs w:val="24"/>
          <w:shd w:val="clear" w:color="auto" w:fill="FFFFFF"/>
        </w:rPr>
        <w:t xml:space="preserve">t, </w:t>
      </w:r>
      <w:r w:rsidR="004927F1">
        <w:rPr>
          <w:rFonts w:cs="Arial"/>
          <w:color w:val="000000"/>
          <w:spacing w:val="0"/>
          <w:sz w:val="24"/>
          <w:szCs w:val="24"/>
          <w:shd w:val="clear" w:color="auto" w:fill="FFFFFF"/>
        </w:rPr>
        <w:t xml:space="preserve">site </w:t>
      </w:r>
      <w:r w:rsidRPr="00994D68">
        <w:rPr>
          <w:rFonts w:cs="Arial"/>
          <w:color w:val="000000"/>
          <w:spacing w:val="0"/>
          <w:sz w:val="24"/>
          <w:szCs w:val="24"/>
          <w:shd w:val="clear" w:color="auto" w:fill="FFFFFF"/>
        </w:rPr>
        <w:t>for fire apparatus and vendor traffic.</w:t>
      </w:r>
    </w:p>
    <w:p w14:paraId="30E3DCBD" w14:textId="39B97A6C" w:rsidR="0042649E" w:rsidRDefault="0042649E" w:rsidP="00994D68">
      <w:pPr>
        <w:rPr>
          <w:rFonts w:cs="Arial"/>
          <w:color w:val="000000"/>
          <w:spacing w:val="0"/>
          <w:sz w:val="24"/>
          <w:szCs w:val="24"/>
          <w:shd w:val="clear" w:color="auto" w:fill="FFFFFF"/>
        </w:rPr>
      </w:pPr>
    </w:p>
    <w:p w14:paraId="0BDB571F" w14:textId="3DCB654E" w:rsidR="00C55645" w:rsidRPr="006C76E1" w:rsidRDefault="00C55645" w:rsidP="00C55645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The roadway needs to be </w:t>
      </w:r>
      <w:r w:rsidR="0037213A">
        <w:rPr>
          <w:rFonts w:cs="Arial"/>
          <w:color w:val="000000"/>
          <w:spacing w:val="0"/>
          <w:sz w:val="28"/>
          <w:szCs w:val="28"/>
          <w:shd w:val="clear" w:color="auto" w:fill="FFFFFF"/>
        </w:rPr>
        <w:t>changed</w:t>
      </w:r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 from 20 feet wide to 24 feet wide on the site map.</w:t>
      </w:r>
    </w:p>
    <w:p w14:paraId="78A9F1B6" w14:textId="77777777" w:rsidR="00C55645" w:rsidRPr="006C76E1" w:rsidRDefault="00C55645" w:rsidP="00C55645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5172EBE7" w14:textId="1924673D" w:rsidR="0042649E" w:rsidRPr="006C76E1" w:rsidRDefault="0042649E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>Dav</w:t>
      </w:r>
      <w:r w:rsidR="00FF3232">
        <w:rPr>
          <w:rFonts w:cs="Arial"/>
          <w:color w:val="000000"/>
          <w:spacing w:val="0"/>
          <w:sz w:val="28"/>
          <w:szCs w:val="28"/>
          <w:shd w:val="clear" w:color="auto" w:fill="FFFFFF"/>
        </w:rPr>
        <w:t>id</w:t>
      </w:r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 Basle submitted the radius needed </w:t>
      </w:r>
      <w:r w:rsidR="00FF3232"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at the entrance </w:t>
      </w:r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for the larger fire truck to Nancie Orsini and Mr. Wagner provided the Planning Board with a map showing that there would be no issues making the turn in to the entrance </w:t>
      </w:r>
      <w:r w:rsidR="00A11D81"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of the venue </w:t>
      </w:r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>off Blue Factory Road.</w:t>
      </w:r>
    </w:p>
    <w:p w14:paraId="0C0607EF" w14:textId="5E6B03C2" w:rsidR="008E5075" w:rsidRPr="006C76E1" w:rsidRDefault="008E5075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4A7C228F" w14:textId="67832758" w:rsidR="008E5075" w:rsidRPr="006C76E1" w:rsidRDefault="008E5075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lastRenderedPageBreak/>
        <w:t>At the December 2023</w:t>
      </w:r>
      <w:r w:rsidR="004927F1">
        <w:rPr>
          <w:rFonts w:cs="Arial"/>
          <w:color w:val="000000"/>
          <w:spacing w:val="0"/>
          <w:sz w:val="28"/>
          <w:szCs w:val="28"/>
          <w:shd w:val="clear" w:color="auto" w:fill="FFFFFF"/>
        </w:rPr>
        <w:t>,</w:t>
      </w:r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 meeting Councilwoman Butler inquired about how the 5 feet berm along the creek was built.  Dav</w:t>
      </w:r>
      <w:r w:rsidR="0085622A">
        <w:rPr>
          <w:rFonts w:cs="Arial"/>
          <w:color w:val="000000"/>
          <w:spacing w:val="0"/>
          <w:sz w:val="28"/>
          <w:szCs w:val="28"/>
          <w:shd w:val="clear" w:color="auto" w:fill="FFFFFF"/>
        </w:rPr>
        <w:t>id</w:t>
      </w:r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 Basle addressed this with the Orsini’s, and it was from a previous storm when they were able to dredge the creek.</w:t>
      </w:r>
    </w:p>
    <w:p w14:paraId="68BB22FE" w14:textId="6E3A580A" w:rsidR="008E5075" w:rsidRPr="006C76E1" w:rsidRDefault="008E5075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4F507BCE" w14:textId="31472778" w:rsidR="008E5075" w:rsidRPr="006C76E1" w:rsidRDefault="008E5075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>Member Briggs referenced th</w:t>
      </w:r>
      <w:r w:rsidR="004927F1">
        <w:rPr>
          <w:rFonts w:cs="Arial"/>
          <w:color w:val="000000"/>
          <w:spacing w:val="0"/>
          <w:sz w:val="28"/>
          <w:szCs w:val="28"/>
          <w:shd w:val="clear" w:color="auto" w:fill="FFFFFF"/>
        </w:rPr>
        <w:t>at</w:t>
      </w:r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 over 1 acre of property being disturbed would need a SWPPP.  With the extra access road and the other property being disturbed for the venue it will be over the 1 acre</w:t>
      </w:r>
      <w:r w:rsidR="004927F1">
        <w:rPr>
          <w:rFonts w:cs="Arial"/>
          <w:color w:val="000000"/>
          <w:spacing w:val="0"/>
          <w:sz w:val="28"/>
          <w:szCs w:val="28"/>
          <w:shd w:val="clear" w:color="auto" w:fill="FFFFFF"/>
        </w:rPr>
        <w:t>.</w:t>
      </w:r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 </w:t>
      </w:r>
      <w:r w:rsidR="004927F1">
        <w:rPr>
          <w:rFonts w:cs="Arial"/>
          <w:color w:val="000000"/>
          <w:spacing w:val="0"/>
          <w:sz w:val="28"/>
          <w:szCs w:val="28"/>
          <w:shd w:val="clear" w:color="auto" w:fill="FFFFFF"/>
        </w:rPr>
        <w:t>T</w:t>
      </w:r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>herefore, Orsini’s will need to apply for a SWPPP.</w:t>
      </w:r>
    </w:p>
    <w:p w14:paraId="2EA82D1D" w14:textId="04D76FE1" w:rsidR="0042649E" w:rsidRPr="006C76E1" w:rsidRDefault="0042649E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2A79F38C" w14:textId="2AAACED3" w:rsidR="0042649E" w:rsidRPr="006C76E1" w:rsidRDefault="00C50D51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>The maximum number of guests to be able to attend an event was changed from 150 to 100.</w:t>
      </w:r>
    </w:p>
    <w:p w14:paraId="75CD4A4B" w14:textId="5FA810B0" w:rsidR="00C55645" w:rsidRPr="006C76E1" w:rsidRDefault="00C55645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4D950A13" w14:textId="14ED1E4A" w:rsidR="00C55645" w:rsidRPr="006C76E1" w:rsidRDefault="00C55645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Event staff with park at the Orsini’s residence and the </w:t>
      </w:r>
      <w:r w:rsidR="0085622A"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>vendors</w:t>
      </w:r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 will park at the event area or staging area.</w:t>
      </w:r>
    </w:p>
    <w:p w14:paraId="63148E68" w14:textId="26A81B80" w:rsidR="00C50D51" w:rsidRPr="006C76E1" w:rsidRDefault="00C50D51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1A33D0AC" w14:textId="7165765F" w:rsidR="00C50D51" w:rsidRPr="006C76E1" w:rsidRDefault="00C50D51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>Mr. Wagner supplied a few pictures of what the bathrooms will potentially look like.</w:t>
      </w:r>
    </w:p>
    <w:p w14:paraId="50EAD842" w14:textId="57508866" w:rsidR="00C50D51" w:rsidRPr="006C76E1" w:rsidRDefault="00C50D51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478D978E" w14:textId="1E0E402C" w:rsidR="00C50D51" w:rsidRPr="006C76E1" w:rsidRDefault="00C50D51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Board Member Spring asked if there would be handicap parking spots.  This needs to be addressed with Tracy Church, Code Enforcer to </w:t>
      </w:r>
      <w:r w:rsidR="008E5075"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>see if</w:t>
      </w:r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 they are required.</w:t>
      </w:r>
      <w:r w:rsidR="008E5075"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  Member Burzesi asked if there will be signs for “No Parking” for emergency zone.</w:t>
      </w:r>
    </w:p>
    <w:p w14:paraId="23C0A324" w14:textId="303F56AC" w:rsidR="00C55645" w:rsidRPr="006C76E1" w:rsidRDefault="00C55645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08ECDFFA" w14:textId="27C852AD" w:rsidR="00C55645" w:rsidRDefault="00C55645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>Mr. Wagner will revise the site plan and return for the February meeting.</w:t>
      </w:r>
    </w:p>
    <w:p w14:paraId="4B188C0A" w14:textId="07C149A2" w:rsidR="00763F6D" w:rsidRDefault="00763F6D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1D3271D8" w14:textId="117B11EA" w:rsidR="00763F6D" w:rsidRPr="006C76E1" w:rsidRDefault="00763F6D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>
        <w:rPr>
          <w:rFonts w:cs="Arial"/>
          <w:color w:val="000000"/>
          <w:spacing w:val="0"/>
          <w:sz w:val="28"/>
          <w:szCs w:val="28"/>
          <w:shd w:val="clear" w:color="auto" w:fill="FFFFFF"/>
        </w:rPr>
        <w:t>A public hearing cannot be scheduled until Orsini’s submit a final approved site plan.</w:t>
      </w:r>
    </w:p>
    <w:p w14:paraId="432B84B8" w14:textId="778F51D8" w:rsidR="00C55645" w:rsidRPr="006C76E1" w:rsidRDefault="00C55645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5043C4DA" w14:textId="19336997" w:rsidR="00C55645" w:rsidRPr="006C76E1" w:rsidRDefault="00C55645" w:rsidP="00994D68">
      <w:pPr>
        <w:rPr>
          <w:rFonts w:cs="Arial"/>
          <w:b/>
          <w:bCs/>
          <w:color w:val="000000"/>
          <w:spacing w:val="0"/>
          <w:sz w:val="28"/>
          <w:szCs w:val="28"/>
          <w:u w:val="single"/>
          <w:shd w:val="clear" w:color="auto" w:fill="FFFFFF"/>
        </w:rPr>
      </w:pPr>
      <w:r w:rsidRPr="006C76E1">
        <w:rPr>
          <w:rFonts w:cs="Arial"/>
          <w:b/>
          <w:bCs/>
          <w:color w:val="000000"/>
          <w:spacing w:val="0"/>
          <w:sz w:val="28"/>
          <w:szCs w:val="28"/>
          <w:u w:val="single"/>
          <w:shd w:val="clear" w:color="auto" w:fill="FFFFFF"/>
        </w:rPr>
        <w:t>Other:</w:t>
      </w:r>
    </w:p>
    <w:p w14:paraId="64667E33" w14:textId="4B045B25" w:rsidR="00C55645" w:rsidRPr="006C76E1" w:rsidRDefault="00C55645" w:rsidP="00994D68">
      <w:pPr>
        <w:rPr>
          <w:rFonts w:cs="Arial"/>
          <w:b/>
          <w:bCs/>
          <w:color w:val="000000"/>
          <w:spacing w:val="0"/>
          <w:sz w:val="28"/>
          <w:szCs w:val="28"/>
          <w:u w:val="single"/>
          <w:shd w:val="clear" w:color="auto" w:fill="FFFFFF"/>
        </w:rPr>
      </w:pPr>
    </w:p>
    <w:p w14:paraId="01297482" w14:textId="212D8C5A" w:rsidR="00C55645" w:rsidRPr="006C76E1" w:rsidRDefault="00C55645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Member Briggs mentioned the Comprehensive Plan.  Supervisor Russell stated the plan will be brought up for discussion at the January 2024 </w:t>
      </w:r>
      <w:r w:rsidR="001A76E2"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Town Board meeting. </w:t>
      </w:r>
    </w:p>
    <w:p w14:paraId="6B6E1F93" w14:textId="7ABE4428" w:rsidR="001A76E2" w:rsidRPr="006C76E1" w:rsidRDefault="001A76E2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7049B92D" w14:textId="54BA6296" w:rsidR="001A76E2" w:rsidRPr="006C76E1" w:rsidRDefault="001A76E2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lastRenderedPageBreak/>
        <w:t xml:space="preserve">7:42 PM A motion was made by Member Heckelman and seconded by Member Burzesi to go into executive session for a personnel matter with a vote of (7) </w:t>
      </w:r>
      <w:proofErr w:type="spellStart"/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>yays</w:t>
      </w:r>
      <w:proofErr w:type="spellEnd"/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>, (0) nays and (0) abstentions.</w:t>
      </w:r>
    </w:p>
    <w:p w14:paraId="0D64F5FA" w14:textId="753D375B" w:rsidR="001A76E2" w:rsidRPr="006C76E1" w:rsidRDefault="001A76E2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48819F76" w14:textId="323D4FAB" w:rsidR="001A76E2" w:rsidRDefault="001A76E2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 w:rsidRP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7:50 PM A motion to exit out of executive session was made by Member Heckelman and seconded by Member </w:t>
      </w:r>
      <w:r w:rsid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Burzesi with a vote of (7) </w:t>
      </w:r>
      <w:proofErr w:type="spellStart"/>
      <w:r w:rsid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>yays</w:t>
      </w:r>
      <w:proofErr w:type="spellEnd"/>
      <w:r w:rsidR="006C76E1">
        <w:rPr>
          <w:rFonts w:cs="Arial"/>
          <w:color w:val="000000"/>
          <w:spacing w:val="0"/>
          <w:sz w:val="28"/>
          <w:szCs w:val="28"/>
          <w:shd w:val="clear" w:color="auto" w:fill="FFFFFF"/>
        </w:rPr>
        <w:t>, (0) nays and (0) abstentions.</w:t>
      </w:r>
    </w:p>
    <w:p w14:paraId="752611E8" w14:textId="5089F9BA" w:rsidR="006C76E1" w:rsidRDefault="006C76E1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583E2591" w14:textId="24D7BC44" w:rsidR="006C76E1" w:rsidRDefault="006C76E1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>
        <w:rPr>
          <w:rFonts w:cs="Arial"/>
          <w:color w:val="000000"/>
          <w:spacing w:val="0"/>
          <w:sz w:val="28"/>
          <w:szCs w:val="28"/>
          <w:shd w:val="clear" w:color="auto" w:fill="FFFFFF"/>
        </w:rPr>
        <w:t>No action was taken before or after executive session.</w:t>
      </w:r>
    </w:p>
    <w:p w14:paraId="035E4144" w14:textId="51FA88E5" w:rsidR="006C76E1" w:rsidRDefault="006C76E1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1362A611" w14:textId="2B877B18" w:rsidR="006C76E1" w:rsidRDefault="006C76E1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7:55 PM A motion was made to adjourn the meeting by Member Spring and seconded by Member Burzesi with a vote of (7) </w:t>
      </w:r>
      <w:proofErr w:type="spellStart"/>
      <w:r>
        <w:rPr>
          <w:rFonts w:cs="Arial"/>
          <w:color w:val="000000"/>
          <w:spacing w:val="0"/>
          <w:sz w:val="28"/>
          <w:szCs w:val="28"/>
          <w:shd w:val="clear" w:color="auto" w:fill="FFFFFF"/>
        </w:rPr>
        <w:t>yays</w:t>
      </w:r>
      <w:proofErr w:type="spellEnd"/>
      <w:r>
        <w:rPr>
          <w:rFonts w:cs="Arial"/>
          <w:color w:val="000000"/>
          <w:spacing w:val="0"/>
          <w:sz w:val="28"/>
          <w:szCs w:val="28"/>
          <w:shd w:val="clear" w:color="auto" w:fill="FFFFFF"/>
        </w:rPr>
        <w:t>, (0) nays and (0) abstentions.</w:t>
      </w:r>
    </w:p>
    <w:p w14:paraId="078A0E61" w14:textId="56565DBA" w:rsidR="00DC3388" w:rsidRDefault="00DC3388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4A569524" w14:textId="4C529072" w:rsidR="00DC3388" w:rsidRDefault="00DC3388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>
        <w:rPr>
          <w:rFonts w:cs="Arial"/>
          <w:color w:val="000000"/>
          <w:spacing w:val="0"/>
          <w:sz w:val="28"/>
          <w:szCs w:val="28"/>
          <w:shd w:val="clear" w:color="auto" w:fill="FFFFFF"/>
        </w:rPr>
        <w:t>Respectfully Submitted,</w:t>
      </w:r>
    </w:p>
    <w:p w14:paraId="167C3883" w14:textId="3690BDED" w:rsidR="00DC3388" w:rsidRDefault="00DC3388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69D2F9BF" w14:textId="5DC40D9F" w:rsidR="00DC3388" w:rsidRDefault="00DC3388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454B628E" w14:textId="7810BA99" w:rsidR="00DC3388" w:rsidRDefault="00DC3388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34D377B1" w14:textId="2FA3A1BC" w:rsidR="00DC3388" w:rsidRDefault="00DC3388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33807A5F" w14:textId="1F8A2980" w:rsidR="00DC3388" w:rsidRDefault="00DC3388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>
        <w:rPr>
          <w:rFonts w:cs="Arial"/>
          <w:color w:val="000000"/>
          <w:spacing w:val="0"/>
          <w:sz w:val="28"/>
          <w:szCs w:val="28"/>
          <w:shd w:val="clear" w:color="auto" w:fill="FFFFFF"/>
        </w:rPr>
        <w:t>Stephanie H. Volkmann</w:t>
      </w:r>
    </w:p>
    <w:p w14:paraId="1266CA33" w14:textId="2E93B44B" w:rsidR="00DC3388" w:rsidRDefault="00DC3388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>
        <w:rPr>
          <w:rFonts w:cs="Arial"/>
          <w:color w:val="000000"/>
          <w:spacing w:val="0"/>
          <w:sz w:val="28"/>
          <w:szCs w:val="28"/>
          <w:shd w:val="clear" w:color="auto" w:fill="FFFFFF"/>
        </w:rPr>
        <w:t>Planning and Zoning Clerk</w:t>
      </w:r>
    </w:p>
    <w:p w14:paraId="5D4D7D16" w14:textId="00C48F49" w:rsidR="006C76E1" w:rsidRDefault="006C76E1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0FB99247" w14:textId="5D2D6E75" w:rsidR="006C76E1" w:rsidRDefault="006C76E1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32F35A7B" w14:textId="77777777" w:rsidR="006C76E1" w:rsidRPr="006C76E1" w:rsidRDefault="006C76E1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168EFD76" w14:textId="069E6845" w:rsidR="001A76E2" w:rsidRPr="006C76E1" w:rsidRDefault="001A76E2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0612CEBA" w14:textId="77777777" w:rsidR="001A76E2" w:rsidRPr="006C76E1" w:rsidRDefault="001A76E2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71FFBB7D" w14:textId="7AC8A896" w:rsidR="00C55645" w:rsidRPr="006C76E1" w:rsidRDefault="00C55645" w:rsidP="00994D68">
      <w:pPr>
        <w:rPr>
          <w:rFonts w:cs="Arial"/>
          <w:b/>
          <w:bCs/>
          <w:color w:val="000000"/>
          <w:spacing w:val="0"/>
          <w:sz w:val="28"/>
          <w:szCs w:val="28"/>
          <w:u w:val="single"/>
          <w:shd w:val="clear" w:color="auto" w:fill="FFFFFF"/>
        </w:rPr>
      </w:pPr>
    </w:p>
    <w:p w14:paraId="7EF87E32" w14:textId="77777777" w:rsidR="00C55645" w:rsidRPr="006C76E1" w:rsidRDefault="00C55645" w:rsidP="00994D68">
      <w:pPr>
        <w:rPr>
          <w:rFonts w:cs="Arial"/>
          <w:b/>
          <w:bCs/>
          <w:color w:val="000000"/>
          <w:spacing w:val="0"/>
          <w:sz w:val="28"/>
          <w:szCs w:val="28"/>
          <w:u w:val="single"/>
          <w:shd w:val="clear" w:color="auto" w:fill="FFFFFF"/>
        </w:rPr>
      </w:pPr>
    </w:p>
    <w:p w14:paraId="62E0D2B5" w14:textId="66004D55" w:rsidR="008E5075" w:rsidRPr="006C76E1" w:rsidRDefault="008E5075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34A39F14" w14:textId="77777777" w:rsidR="008E5075" w:rsidRPr="006C76E1" w:rsidRDefault="008E5075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2DA1BD97" w14:textId="30F32280" w:rsidR="008E5075" w:rsidRPr="006C76E1" w:rsidRDefault="008E5075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7A7F4E68" w14:textId="77777777" w:rsidR="008E5075" w:rsidRPr="006C76E1" w:rsidRDefault="008E5075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5AD84919" w14:textId="36792351" w:rsidR="00C50D51" w:rsidRPr="006C76E1" w:rsidRDefault="00C50D51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604CAF18" w14:textId="77777777" w:rsidR="00C50D51" w:rsidRPr="006C76E1" w:rsidRDefault="00C50D51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5A82ECC0" w14:textId="1656E63B" w:rsidR="0042649E" w:rsidRPr="006C76E1" w:rsidRDefault="0042649E" w:rsidP="00994D6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1ECB2546" w14:textId="77777777" w:rsidR="0042649E" w:rsidRPr="00994D68" w:rsidRDefault="0042649E" w:rsidP="00994D68">
      <w:pPr>
        <w:rPr>
          <w:rFonts w:ascii="Times New Roman" w:hAnsi="Times New Roman"/>
          <w:spacing w:val="0"/>
          <w:sz w:val="28"/>
          <w:szCs w:val="28"/>
        </w:rPr>
      </w:pPr>
    </w:p>
    <w:p w14:paraId="06A97C03" w14:textId="77777777" w:rsidR="00994D68" w:rsidRPr="00994D68" w:rsidRDefault="00994D68" w:rsidP="00994D68">
      <w:pPr>
        <w:shd w:val="clear" w:color="auto" w:fill="FFFFFF"/>
        <w:rPr>
          <w:rFonts w:cs="Arial"/>
          <w:color w:val="000000"/>
          <w:spacing w:val="0"/>
          <w:sz w:val="28"/>
          <w:szCs w:val="28"/>
        </w:rPr>
      </w:pPr>
      <w:r w:rsidRPr="00994D68">
        <w:rPr>
          <w:rFonts w:cs="Arial"/>
          <w:color w:val="000000"/>
          <w:spacing w:val="0"/>
          <w:sz w:val="28"/>
          <w:szCs w:val="28"/>
        </w:rPr>
        <w:t> </w:t>
      </w:r>
    </w:p>
    <w:p w14:paraId="2FD54712" w14:textId="270A27CF" w:rsidR="00994FC9" w:rsidRDefault="00994FC9" w:rsidP="00D45361">
      <w:pPr>
        <w:jc w:val="center"/>
      </w:pPr>
    </w:p>
    <w:sectPr w:rsidR="00994FC9" w:rsidSect="004B7C65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1AD9D" w14:textId="77777777" w:rsidR="00490EAB" w:rsidRDefault="00490EAB">
      <w:r>
        <w:separator/>
      </w:r>
    </w:p>
  </w:endnote>
  <w:endnote w:type="continuationSeparator" w:id="0">
    <w:p w14:paraId="4B31E943" w14:textId="77777777" w:rsidR="00490EAB" w:rsidRDefault="0049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58748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62939AD6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EF17F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C77B2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04542" w14:textId="77777777" w:rsidR="00490EAB" w:rsidRDefault="00490EAB">
      <w:r>
        <w:separator/>
      </w:r>
    </w:p>
  </w:footnote>
  <w:footnote w:type="continuationSeparator" w:id="0">
    <w:p w14:paraId="658D3AF2" w14:textId="77777777" w:rsidR="00490EAB" w:rsidRDefault="0049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93C81" w14:textId="0B77FE4B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763F6D">
      <w:rPr>
        <w:noProof/>
      </w:rPr>
      <w:t>January 18, 2024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B32B2"/>
    <w:multiLevelType w:val="hybridMultilevel"/>
    <w:tmpl w:val="1E529736"/>
    <w:lvl w:ilvl="0" w:tplc="8D3263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61"/>
    <w:rsid w:val="00035E7C"/>
    <w:rsid w:val="000C69EE"/>
    <w:rsid w:val="000D3A13"/>
    <w:rsid w:val="00191759"/>
    <w:rsid w:val="001A76E2"/>
    <w:rsid w:val="0023292C"/>
    <w:rsid w:val="002D6831"/>
    <w:rsid w:val="0037213A"/>
    <w:rsid w:val="003A1ACB"/>
    <w:rsid w:val="0042649E"/>
    <w:rsid w:val="004336B6"/>
    <w:rsid w:val="00476A8E"/>
    <w:rsid w:val="00490EAB"/>
    <w:rsid w:val="004927F1"/>
    <w:rsid w:val="004B7C65"/>
    <w:rsid w:val="004D01D5"/>
    <w:rsid w:val="004E31BC"/>
    <w:rsid w:val="004F269E"/>
    <w:rsid w:val="005A2802"/>
    <w:rsid w:val="00605B3D"/>
    <w:rsid w:val="006C76E1"/>
    <w:rsid w:val="006F4649"/>
    <w:rsid w:val="00734087"/>
    <w:rsid w:val="007553B5"/>
    <w:rsid w:val="00763F6D"/>
    <w:rsid w:val="007E4D17"/>
    <w:rsid w:val="00834F5F"/>
    <w:rsid w:val="00835E8D"/>
    <w:rsid w:val="0085622A"/>
    <w:rsid w:val="00866E94"/>
    <w:rsid w:val="008976D6"/>
    <w:rsid w:val="008D59FB"/>
    <w:rsid w:val="008E5075"/>
    <w:rsid w:val="008F2728"/>
    <w:rsid w:val="00952562"/>
    <w:rsid w:val="00994D68"/>
    <w:rsid w:val="00994FC9"/>
    <w:rsid w:val="009C7267"/>
    <w:rsid w:val="00A11D81"/>
    <w:rsid w:val="00A41127"/>
    <w:rsid w:val="00AD6EE6"/>
    <w:rsid w:val="00AE6AFB"/>
    <w:rsid w:val="00AF0D67"/>
    <w:rsid w:val="00B014AD"/>
    <w:rsid w:val="00B26A71"/>
    <w:rsid w:val="00BD5199"/>
    <w:rsid w:val="00C21A5A"/>
    <w:rsid w:val="00C50D51"/>
    <w:rsid w:val="00C55645"/>
    <w:rsid w:val="00CF0DB3"/>
    <w:rsid w:val="00D45361"/>
    <w:rsid w:val="00D53B93"/>
    <w:rsid w:val="00DC3388"/>
    <w:rsid w:val="00EF659A"/>
    <w:rsid w:val="00FA09E2"/>
    <w:rsid w:val="00FE2987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D3D5A8D"/>
  <w15:chartTrackingRefBased/>
  <w15:docId w15:val="{A9DCF453-005B-416A-ACB2-F462EA9C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361"/>
    <w:pPr>
      <w:ind w:left="720"/>
      <w:contextualSpacing/>
    </w:pPr>
  </w:style>
  <w:style w:type="character" w:customStyle="1" w:styleId="object">
    <w:name w:val="object"/>
    <w:basedOn w:val="DefaultParagraphFont"/>
    <w:rsid w:val="00994D68"/>
  </w:style>
  <w:style w:type="character" w:styleId="Hyperlink">
    <w:name w:val="Hyperlink"/>
    <w:basedOn w:val="DefaultParagraphFont"/>
    <w:uiPriority w:val="99"/>
    <w:unhideWhenUsed/>
    <w:rsid w:val="00994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36DFA-1239-4E71-A1A7-2CF39237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2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2024-01-16T18:42:00Z</cp:lastPrinted>
  <dcterms:created xsi:type="dcterms:W3CDTF">2024-01-18T14:56:00Z</dcterms:created>
  <dcterms:modified xsi:type="dcterms:W3CDTF">2024-01-18T14:56:00Z</dcterms:modified>
</cp:coreProperties>
</file>