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8F02"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281E2CB6" wp14:editId="28A60BC6">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60401D3C"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16AE7B03"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3EB1F15D" w14:textId="77777777" w:rsidR="00FE2987" w:rsidRDefault="00FE2987" w:rsidP="00866E94">
      <w:pPr>
        <w:ind w:left="-900" w:firstLine="900"/>
        <w:jc w:val="center"/>
      </w:pPr>
    </w:p>
    <w:p w14:paraId="670D273F" w14:textId="77777777" w:rsidR="0079195D" w:rsidRDefault="0079195D" w:rsidP="00F42D42">
      <w:pPr>
        <w:ind w:left="-900" w:firstLine="900"/>
        <w:jc w:val="center"/>
        <w:rPr>
          <w:b/>
        </w:rPr>
      </w:pPr>
    </w:p>
    <w:p w14:paraId="79EBEBC6" w14:textId="77777777" w:rsidR="0079195D" w:rsidRDefault="0079195D" w:rsidP="00F42D42">
      <w:pPr>
        <w:ind w:left="-900" w:firstLine="900"/>
        <w:jc w:val="center"/>
        <w:rPr>
          <w:b/>
        </w:rPr>
      </w:pPr>
    </w:p>
    <w:p w14:paraId="0A291EFA" w14:textId="7EA77978" w:rsidR="00952562" w:rsidRDefault="008976D6" w:rsidP="0079195D">
      <w:pPr>
        <w:ind w:left="-900" w:firstLine="900"/>
        <w:rPr>
          <w:b/>
        </w:rPr>
      </w:pPr>
      <w:r>
        <w:rPr>
          <w:b/>
        </w:rPr>
        <w:t>PLANNING BOARD</w:t>
      </w:r>
    </w:p>
    <w:p w14:paraId="40DCBB8A" w14:textId="6AB591C8" w:rsidR="0079195D" w:rsidRDefault="0079195D" w:rsidP="0079195D">
      <w:pPr>
        <w:ind w:left="-900" w:firstLine="900"/>
        <w:jc w:val="center"/>
        <w:rPr>
          <w:b/>
        </w:rPr>
      </w:pPr>
    </w:p>
    <w:p w14:paraId="0501D42C" w14:textId="32355A67" w:rsidR="00F42D42" w:rsidRDefault="00F42D42" w:rsidP="0079195D">
      <w:pPr>
        <w:ind w:left="-900" w:firstLine="900"/>
        <w:rPr>
          <w:b/>
        </w:rPr>
      </w:pPr>
    </w:p>
    <w:p w14:paraId="43D9E0A8" w14:textId="188C7290" w:rsidR="00F42D42" w:rsidRDefault="00F42D42" w:rsidP="00F42D42">
      <w:pPr>
        <w:ind w:left="-900" w:firstLine="900"/>
        <w:jc w:val="center"/>
        <w:rPr>
          <w:b/>
        </w:rPr>
      </w:pPr>
    </w:p>
    <w:p w14:paraId="5F13B682" w14:textId="124D7BE9" w:rsidR="00F42D42" w:rsidRDefault="00F42D42" w:rsidP="00F42D42">
      <w:pPr>
        <w:ind w:left="-900" w:firstLine="900"/>
        <w:jc w:val="center"/>
        <w:rPr>
          <w:b/>
        </w:rPr>
      </w:pPr>
    </w:p>
    <w:p w14:paraId="41975596" w14:textId="2AE55E03" w:rsidR="00F42D42" w:rsidRDefault="00F42D42" w:rsidP="00F42D42">
      <w:pPr>
        <w:ind w:left="-900" w:firstLine="900"/>
        <w:jc w:val="center"/>
        <w:rPr>
          <w:b/>
          <w:sz w:val="28"/>
          <w:szCs w:val="28"/>
        </w:rPr>
      </w:pPr>
      <w:r>
        <w:rPr>
          <w:b/>
          <w:sz w:val="28"/>
          <w:szCs w:val="28"/>
        </w:rPr>
        <w:t>Planning Board Minutes</w:t>
      </w:r>
    </w:p>
    <w:p w14:paraId="3C546D4F" w14:textId="19A871D2" w:rsidR="00F42D42" w:rsidRDefault="00F42D42" w:rsidP="00F42D42">
      <w:pPr>
        <w:ind w:left="-900" w:firstLine="900"/>
        <w:jc w:val="center"/>
        <w:rPr>
          <w:b/>
          <w:sz w:val="28"/>
          <w:szCs w:val="28"/>
        </w:rPr>
      </w:pPr>
      <w:r>
        <w:rPr>
          <w:b/>
          <w:sz w:val="28"/>
          <w:szCs w:val="28"/>
        </w:rPr>
        <w:t>March 5, 2024 @ 7:00 PM</w:t>
      </w:r>
    </w:p>
    <w:p w14:paraId="6E2349EC" w14:textId="46A5B599" w:rsidR="00F42D42" w:rsidRDefault="00F42D42" w:rsidP="00F42D42">
      <w:pPr>
        <w:ind w:left="-900" w:firstLine="900"/>
        <w:jc w:val="center"/>
        <w:rPr>
          <w:b/>
          <w:sz w:val="28"/>
          <w:szCs w:val="28"/>
        </w:rPr>
      </w:pPr>
      <w:r>
        <w:rPr>
          <w:b/>
          <w:sz w:val="28"/>
          <w:szCs w:val="28"/>
        </w:rPr>
        <w:t>Poestenkill Town Hall</w:t>
      </w:r>
    </w:p>
    <w:p w14:paraId="5E34936F" w14:textId="11B69351" w:rsidR="00F42D42" w:rsidRDefault="00F42D42" w:rsidP="00F42D42">
      <w:pPr>
        <w:ind w:left="-900" w:firstLine="900"/>
        <w:jc w:val="center"/>
        <w:rPr>
          <w:b/>
          <w:sz w:val="28"/>
          <w:szCs w:val="28"/>
        </w:rPr>
      </w:pPr>
      <w:r>
        <w:rPr>
          <w:b/>
          <w:sz w:val="28"/>
          <w:szCs w:val="28"/>
        </w:rPr>
        <w:t>(DRAFT)</w:t>
      </w:r>
    </w:p>
    <w:p w14:paraId="243E4AF1" w14:textId="04CDC217" w:rsidR="0079195D" w:rsidRDefault="0079195D" w:rsidP="0079195D">
      <w:pPr>
        <w:ind w:left="-900" w:firstLine="900"/>
        <w:rPr>
          <w:b/>
          <w:sz w:val="28"/>
          <w:szCs w:val="28"/>
        </w:rPr>
      </w:pPr>
    </w:p>
    <w:p w14:paraId="649BAB38" w14:textId="41C11B19" w:rsidR="0079195D" w:rsidRDefault="0079195D" w:rsidP="0079195D">
      <w:pPr>
        <w:ind w:left="-900" w:firstLine="900"/>
        <w:rPr>
          <w:b/>
          <w:sz w:val="28"/>
          <w:szCs w:val="28"/>
          <w:u w:val="single"/>
        </w:rPr>
      </w:pPr>
      <w:r w:rsidRPr="0079195D">
        <w:rPr>
          <w:b/>
          <w:sz w:val="28"/>
          <w:szCs w:val="28"/>
          <w:u w:val="single"/>
        </w:rPr>
        <w:t>Attendees: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Non-Voting:</w:t>
      </w:r>
    </w:p>
    <w:p w14:paraId="28396D78" w14:textId="48E5EC74" w:rsidR="0079195D" w:rsidRDefault="004B0B55" w:rsidP="0079195D">
      <w:pPr>
        <w:ind w:left="-900" w:firstLine="900"/>
        <w:rPr>
          <w:bCs/>
          <w:sz w:val="28"/>
          <w:szCs w:val="28"/>
        </w:rPr>
      </w:pPr>
      <w:r>
        <w:rPr>
          <w:bCs/>
          <w:sz w:val="28"/>
          <w:szCs w:val="28"/>
        </w:rPr>
        <w:t>Rob Bentz, Chairperson</w:t>
      </w:r>
      <w:r>
        <w:rPr>
          <w:bCs/>
          <w:sz w:val="28"/>
          <w:szCs w:val="28"/>
        </w:rPr>
        <w:tab/>
      </w:r>
      <w:r>
        <w:rPr>
          <w:bCs/>
          <w:sz w:val="28"/>
          <w:szCs w:val="28"/>
        </w:rPr>
        <w:tab/>
      </w:r>
      <w:r>
        <w:rPr>
          <w:bCs/>
          <w:sz w:val="28"/>
          <w:szCs w:val="28"/>
        </w:rPr>
        <w:tab/>
      </w:r>
      <w:r>
        <w:rPr>
          <w:bCs/>
          <w:sz w:val="28"/>
          <w:szCs w:val="28"/>
        </w:rPr>
        <w:tab/>
        <w:t>Lawrence Howard, ESQ.</w:t>
      </w:r>
    </w:p>
    <w:p w14:paraId="07B87A79" w14:textId="429AB1A4" w:rsidR="004B0B55" w:rsidRDefault="004B0B55" w:rsidP="0079195D">
      <w:pPr>
        <w:ind w:left="-900" w:firstLine="900"/>
        <w:rPr>
          <w:bCs/>
          <w:sz w:val="28"/>
          <w:szCs w:val="28"/>
        </w:rPr>
      </w:pPr>
      <w:r>
        <w:rPr>
          <w:bCs/>
          <w:sz w:val="28"/>
          <w:szCs w:val="28"/>
        </w:rPr>
        <w:t>Steve Valente</w:t>
      </w:r>
      <w:r>
        <w:rPr>
          <w:bCs/>
          <w:sz w:val="28"/>
          <w:szCs w:val="28"/>
        </w:rPr>
        <w:tab/>
      </w:r>
      <w:r>
        <w:rPr>
          <w:bCs/>
          <w:sz w:val="28"/>
          <w:szCs w:val="28"/>
        </w:rPr>
        <w:tab/>
      </w:r>
      <w:r>
        <w:rPr>
          <w:bCs/>
          <w:sz w:val="28"/>
          <w:szCs w:val="28"/>
        </w:rPr>
        <w:tab/>
      </w:r>
      <w:r>
        <w:rPr>
          <w:bCs/>
          <w:sz w:val="28"/>
          <w:szCs w:val="28"/>
        </w:rPr>
        <w:tab/>
      </w:r>
      <w:r>
        <w:rPr>
          <w:bCs/>
          <w:sz w:val="28"/>
          <w:szCs w:val="28"/>
        </w:rPr>
        <w:tab/>
        <w:t>Stephanie Volkmann, Clerk</w:t>
      </w:r>
    </w:p>
    <w:p w14:paraId="439DBA44" w14:textId="16E9C93D" w:rsidR="004B0B55" w:rsidRDefault="004B0B55" w:rsidP="0079195D">
      <w:pPr>
        <w:ind w:left="-900" w:firstLine="900"/>
        <w:rPr>
          <w:bCs/>
          <w:sz w:val="28"/>
          <w:szCs w:val="28"/>
        </w:rPr>
      </w:pPr>
      <w:r>
        <w:rPr>
          <w:bCs/>
          <w:sz w:val="28"/>
          <w:szCs w:val="28"/>
        </w:rPr>
        <w:t>Laura Burzesi</w:t>
      </w:r>
      <w:r>
        <w:rPr>
          <w:bCs/>
          <w:sz w:val="28"/>
          <w:szCs w:val="28"/>
        </w:rPr>
        <w:tab/>
      </w:r>
      <w:r>
        <w:rPr>
          <w:bCs/>
          <w:sz w:val="28"/>
          <w:szCs w:val="28"/>
        </w:rPr>
        <w:tab/>
      </w:r>
      <w:r>
        <w:rPr>
          <w:bCs/>
          <w:sz w:val="28"/>
          <w:szCs w:val="28"/>
        </w:rPr>
        <w:tab/>
      </w:r>
      <w:r>
        <w:rPr>
          <w:bCs/>
          <w:sz w:val="28"/>
          <w:szCs w:val="28"/>
        </w:rPr>
        <w:tab/>
      </w:r>
      <w:r>
        <w:rPr>
          <w:bCs/>
          <w:sz w:val="28"/>
          <w:szCs w:val="28"/>
        </w:rPr>
        <w:tab/>
        <w:t>Brandon Harris, Alternate</w:t>
      </w:r>
    </w:p>
    <w:p w14:paraId="21D9E0D6" w14:textId="7B723084" w:rsidR="004B0B55" w:rsidRDefault="004B0B55" w:rsidP="0079195D">
      <w:pPr>
        <w:ind w:left="-900" w:firstLine="900"/>
        <w:rPr>
          <w:bCs/>
          <w:sz w:val="28"/>
          <w:szCs w:val="28"/>
        </w:rPr>
      </w:pPr>
      <w:r>
        <w:rPr>
          <w:bCs/>
          <w:sz w:val="28"/>
          <w:szCs w:val="28"/>
        </w:rPr>
        <w:t>Vicki Spring</w:t>
      </w:r>
    </w:p>
    <w:p w14:paraId="66BC3741" w14:textId="3C755AE7" w:rsidR="004B0B55" w:rsidRDefault="004B0B55" w:rsidP="0079195D">
      <w:pPr>
        <w:ind w:left="-900" w:firstLine="900"/>
        <w:rPr>
          <w:bCs/>
          <w:sz w:val="28"/>
          <w:szCs w:val="28"/>
        </w:rPr>
      </w:pPr>
      <w:r>
        <w:rPr>
          <w:bCs/>
          <w:sz w:val="28"/>
          <w:szCs w:val="28"/>
        </w:rPr>
        <w:t>Jeff Briggs</w:t>
      </w:r>
    </w:p>
    <w:p w14:paraId="7D2D2508" w14:textId="07129CB3" w:rsidR="004B0B55" w:rsidRDefault="004B0B55" w:rsidP="0079195D">
      <w:pPr>
        <w:ind w:left="-900" w:firstLine="900"/>
        <w:rPr>
          <w:bCs/>
          <w:sz w:val="28"/>
          <w:szCs w:val="28"/>
        </w:rPr>
      </w:pPr>
      <w:r>
        <w:rPr>
          <w:bCs/>
          <w:sz w:val="28"/>
          <w:szCs w:val="28"/>
        </w:rPr>
        <w:t>Harvey Teal</w:t>
      </w:r>
    </w:p>
    <w:p w14:paraId="69BAACE2" w14:textId="26EC71A9" w:rsidR="0079195D" w:rsidRPr="0079195D" w:rsidRDefault="004B0B55" w:rsidP="0079195D">
      <w:pPr>
        <w:ind w:left="-900" w:firstLine="900"/>
        <w:rPr>
          <w:b/>
          <w:sz w:val="28"/>
          <w:szCs w:val="28"/>
          <w:u w:val="single"/>
        </w:rPr>
      </w:pPr>
      <w:r>
        <w:rPr>
          <w:bCs/>
          <w:sz w:val="28"/>
          <w:szCs w:val="28"/>
        </w:rPr>
        <w:t>Don Heckelman</w:t>
      </w:r>
    </w:p>
    <w:p w14:paraId="2F9F7B4C" w14:textId="1449DF1D" w:rsidR="00F42D42" w:rsidRDefault="00F42D42" w:rsidP="00F42D42">
      <w:pPr>
        <w:ind w:left="-900" w:firstLine="900"/>
        <w:jc w:val="center"/>
        <w:rPr>
          <w:b/>
          <w:sz w:val="28"/>
          <w:szCs w:val="28"/>
        </w:rPr>
      </w:pPr>
    </w:p>
    <w:p w14:paraId="71012077" w14:textId="46B5ABB5" w:rsidR="00F42D42" w:rsidRDefault="00F42D42" w:rsidP="00F42D42">
      <w:pPr>
        <w:ind w:left="-900" w:firstLine="900"/>
        <w:rPr>
          <w:b/>
          <w:sz w:val="28"/>
          <w:szCs w:val="28"/>
        </w:rPr>
      </w:pPr>
      <w:r>
        <w:rPr>
          <w:b/>
          <w:sz w:val="28"/>
          <w:szCs w:val="28"/>
        </w:rPr>
        <w:t>7:00 PM – Pledge of Allegiance</w:t>
      </w:r>
    </w:p>
    <w:p w14:paraId="42890D94" w14:textId="1EDAC3E7" w:rsidR="00F42D42" w:rsidRDefault="00F42D42" w:rsidP="00F42D42">
      <w:pPr>
        <w:ind w:left="-900" w:firstLine="900"/>
        <w:rPr>
          <w:b/>
          <w:sz w:val="28"/>
          <w:szCs w:val="28"/>
        </w:rPr>
      </w:pPr>
    </w:p>
    <w:p w14:paraId="46A21DCB" w14:textId="77777777" w:rsidR="0079195D" w:rsidRDefault="00F42D42" w:rsidP="0079195D">
      <w:pPr>
        <w:ind w:left="-900" w:firstLine="900"/>
        <w:rPr>
          <w:b/>
          <w:sz w:val="28"/>
          <w:szCs w:val="28"/>
          <w:u w:val="single"/>
        </w:rPr>
      </w:pPr>
      <w:r>
        <w:rPr>
          <w:b/>
          <w:sz w:val="28"/>
          <w:szCs w:val="28"/>
          <w:u w:val="single"/>
        </w:rPr>
        <w:t>Meeting Minutes:</w:t>
      </w:r>
    </w:p>
    <w:p w14:paraId="0C50DAB9" w14:textId="44B1A61B" w:rsidR="0079195D" w:rsidRDefault="00F42D42" w:rsidP="0079195D">
      <w:pPr>
        <w:ind w:left="-900" w:firstLine="900"/>
        <w:rPr>
          <w:bCs/>
          <w:sz w:val="28"/>
          <w:szCs w:val="28"/>
        </w:rPr>
      </w:pPr>
      <w:r>
        <w:rPr>
          <w:bCs/>
          <w:sz w:val="28"/>
          <w:szCs w:val="28"/>
        </w:rPr>
        <w:t>Meeting minutes from Feb</w:t>
      </w:r>
      <w:r w:rsidR="0079195D">
        <w:rPr>
          <w:bCs/>
          <w:sz w:val="28"/>
          <w:szCs w:val="28"/>
        </w:rPr>
        <w:t xml:space="preserve">ruary 6, 2024 were reviewed. A motion to </w:t>
      </w:r>
      <w:r w:rsidR="0079195D">
        <w:rPr>
          <w:bCs/>
          <w:sz w:val="28"/>
          <w:szCs w:val="28"/>
        </w:rPr>
        <w:tab/>
      </w:r>
      <w:r w:rsidR="0079195D">
        <w:rPr>
          <w:bCs/>
          <w:sz w:val="28"/>
          <w:szCs w:val="28"/>
        </w:rPr>
        <w:tab/>
      </w:r>
      <w:r w:rsidR="0079195D">
        <w:rPr>
          <w:bCs/>
          <w:sz w:val="28"/>
          <w:szCs w:val="28"/>
        </w:rPr>
        <w:tab/>
      </w:r>
      <w:r w:rsidR="0079195D">
        <w:rPr>
          <w:bCs/>
          <w:sz w:val="28"/>
          <w:szCs w:val="28"/>
        </w:rPr>
        <w:tab/>
      </w:r>
      <w:r w:rsidR="0079195D">
        <w:rPr>
          <w:bCs/>
          <w:sz w:val="28"/>
          <w:szCs w:val="28"/>
        </w:rPr>
        <w:tab/>
        <w:t xml:space="preserve">          approve the minutes was made </w:t>
      </w:r>
      <w:r w:rsidR="004B0B55">
        <w:rPr>
          <w:bCs/>
          <w:sz w:val="28"/>
          <w:szCs w:val="28"/>
        </w:rPr>
        <w:t>by Member Valente</w:t>
      </w:r>
      <w:r w:rsidR="0079195D">
        <w:rPr>
          <w:bCs/>
          <w:sz w:val="28"/>
          <w:szCs w:val="28"/>
        </w:rPr>
        <w:t xml:space="preserve"> and seconded by     </w:t>
      </w:r>
    </w:p>
    <w:p w14:paraId="40C36718" w14:textId="5B5EF1D5" w:rsidR="0079195D" w:rsidRDefault="004B0B55" w:rsidP="0079195D">
      <w:pPr>
        <w:ind w:left="-900" w:firstLine="900"/>
        <w:rPr>
          <w:bCs/>
          <w:sz w:val="28"/>
          <w:szCs w:val="28"/>
        </w:rPr>
      </w:pPr>
      <w:r>
        <w:rPr>
          <w:bCs/>
          <w:sz w:val="28"/>
          <w:szCs w:val="28"/>
        </w:rPr>
        <w:t>Member Spring</w:t>
      </w:r>
      <w:r w:rsidR="0079195D">
        <w:rPr>
          <w:bCs/>
          <w:sz w:val="28"/>
          <w:szCs w:val="28"/>
        </w:rPr>
        <w:t xml:space="preserve"> with a vote of (</w:t>
      </w:r>
      <w:r>
        <w:rPr>
          <w:bCs/>
          <w:sz w:val="28"/>
          <w:szCs w:val="28"/>
        </w:rPr>
        <w:t>7</w:t>
      </w:r>
      <w:r w:rsidR="0079195D">
        <w:rPr>
          <w:bCs/>
          <w:sz w:val="28"/>
          <w:szCs w:val="28"/>
        </w:rPr>
        <w:t>)</w:t>
      </w:r>
      <w:r w:rsidR="002E3CD8">
        <w:rPr>
          <w:bCs/>
          <w:sz w:val="28"/>
          <w:szCs w:val="28"/>
        </w:rPr>
        <w:t xml:space="preserve"> </w:t>
      </w:r>
      <w:proofErr w:type="spellStart"/>
      <w:r w:rsidR="0079195D">
        <w:rPr>
          <w:bCs/>
          <w:sz w:val="28"/>
          <w:szCs w:val="28"/>
        </w:rPr>
        <w:t>yays</w:t>
      </w:r>
      <w:proofErr w:type="spellEnd"/>
      <w:r>
        <w:rPr>
          <w:bCs/>
          <w:sz w:val="28"/>
          <w:szCs w:val="28"/>
        </w:rPr>
        <w:t>,</w:t>
      </w:r>
      <w:r w:rsidR="0079195D">
        <w:rPr>
          <w:bCs/>
          <w:sz w:val="28"/>
          <w:szCs w:val="28"/>
        </w:rPr>
        <w:t xml:space="preserve"> (0) nays </w:t>
      </w:r>
      <w:r w:rsidR="00B12595">
        <w:rPr>
          <w:bCs/>
          <w:sz w:val="28"/>
          <w:szCs w:val="28"/>
        </w:rPr>
        <w:t>and (</w:t>
      </w:r>
      <w:r>
        <w:rPr>
          <w:bCs/>
          <w:sz w:val="28"/>
          <w:szCs w:val="28"/>
        </w:rPr>
        <w:t xml:space="preserve">0) </w:t>
      </w:r>
      <w:r w:rsidR="00A04BC4">
        <w:rPr>
          <w:bCs/>
          <w:sz w:val="28"/>
          <w:szCs w:val="28"/>
        </w:rPr>
        <w:t>abstention</w:t>
      </w:r>
      <w:r w:rsidR="0079195D">
        <w:rPr>
          <w:bCs/>
          <w:sz w:val="28"/>
          <w:szCs w:val="28"/>
        </w:rPr>
        <w:t>.</w:t>
      </w:r>
    </w:p>
    <w:p w14:paraId="37536FF8" w14:textId="16FB452D" w:rsidR="0022212D" w:rsidRDefault="0022212D" w:rsidP="0079195D">
      <w:pPr>
        <w:ind w:left="-900" w:firstLine="900"/>
        <w:rPr>
          <w:bCs/>
          <w:sz w:val="28"/>
          <w:szCs w:val="28"/>
        </w:rPr>
      </w:pPr>
    </w:p>
    <w:p w14:paraId="40999F26" w14:textId="14204D3B" w:rsidR="0022212D" w:rsidRDefault="0022212D" w:rsidP="0079195D">
      <w:pPr>
        <w:ind w:left="-900" w:firstLine="900"/>
        <w:rPr>
          <w:b/>
          <w:sz w:val="28"/>
          <w:szCs w:val="28"/>
          <w:u w:val="single"/>
        </w:rPr>
      </w:pPr>
      <w:r>
        <w:rPr>
          <w:b/>
          <w:sz w:val="28"/>
          <w:szCs w:val="28"/>
          <w:u w:val="single"/>
        </w:rPr>
        <w:t>Public Hearing:</w:t>
      </w:r>
    </w:p>
    <w:p w14:paraId="363F7D64" w14:textId="3CBA3E91" w:rsidR="0022212D" w:rsidRDefault="0022212D" w:rsidP="0079195D">
      <w:pPr>
        <w:ind w:left="-900" w:firstLine="900"/>
        <w:rPr>
          <w:b/>
          <w:sz w:val="28"/>
          <w:szCs w:val="28"/>
          <w:u w:val="single"/>
        </w:rPr>
      </w:pPr>
    </w:p>
    <w:p w14:paraId="4FFF2754" w14:textId="4C4E0DF5" w:rsidR="0022212D" w:rsidRDefault="0022212D" w:rsidP="0079195D">
      <w:pPr>
        <w:ind w:left="-900" w:firstLine="900"/>
        <w:rPr>
          <w:bCs/>
          <w:sz w:val="28"/>
          <w:szCs w:val="28"/>
          <w:u w:val="single"/>
        </w:rPr>
      </w:pPr>
      <w:r>
        <w:rPr>
          <w:bCs/>
          <w:sz w:val="28"/>
          <w:szCs w:val="28"/>
          <w:u w:val="single"/>
        </w:rPr>
        <w:t>Orsini:</w:t>
      </w:r>
    </w:p>
    <w:p w14:paraId="6E2AB2E2" w14:textId="18B6E490" w:rsidR="00B863F6" w:rsidRDefault="00B863F6" w:rsidP="00B863F6">
      <w:pPr>
        <w:rPr>
          <w:rFonts w:cs="Arial"/>
          <w:bCs/>
          <w:sz w:val="28"/>
          <w:szCs w:val="28"/>
        </w:rPr>
      </w:pPr>
      <w:r>
        <w:rPr>
          <w:rFonts w:cs="Arial"/>
          <w:bCs/>
          <w:sz w:val="28"/>
          <w:szCs w:val="28"/>
        </w:rPr>
        <w:t>Mark Wagner, ESQ. with The Wagoner Firm PLLC, represent</w:t>
      </w:r>
      <w:r w:rsidR="00EE4665">
        <w:rPr>
          <w:rFonts w:cs="Arial"/>
          <w:bCs/>
          <w:sz w:val="28"/>
          <w:szCs w:val="28"/>
        </w:rPr>
        <w:t xml:space="preserve">ed </w:t>
      </w:r>
      <w:r>
        <w:rPr>
          <w:rFonts w:cs="Arial"/>
          <w:bCs/>
          <w:sz w:val="28"/>
          <w:szCs w:val="28"/>
        </w:rPr>
        <w:t>the Orsini’s</w:t>
      </w:r>
      <w:r w:rsidR="00EE4665">
        <w:rPr>
          <w:rFonts w:cs="Arial"/>
          <w:bCs/>
          <w:sz w:val="28"/>
          <w:szCs w:val="28"/>
        </w:rPr>
        <w:t xml:space="preserve"> at the public hearing on</w:t>
      </w:r>
      <w:r>
        <w:rPr>
          <w:rFonts w:cs="Arial"/>
          <w:bCs/>
          <w:sz w:val="28"/>
          <w:szCs w:val="28"/>
        </w:rPr>
        <w:t xml:space="preserve"> a Special Use Permit application for a venue using 2 acres of their 51 acres. The application is for the Orsini’s to host special occasions and gatherings for a fee.  These events shall occur during the Spring, Summer and Fall seasons on weekends and/holidays exclusively between the hours of 10 a.m. and 10 p.m. </w:t>
      </w:r>
    </w:p>
    <w:p w14:paraId="1FD3A195" w14:textId="14EA87E8" w:rsidR="00EE4665" w:rsidRDefault="00EE4665" w:rsidP="00B863F6">
      <w:pPr>
        <w:rPr>
          <w:rFonts w:cs="Arial"/>
          <w:bCs/>
          <w:sz w:val="28"/>
          <w:szCs w:val="28"/>
        </w:rPr>
      </w:pPr>
    </w:p>
    <w:p w14:paraId="22B4B2F5" w14:textId="1E6F35E9" w:rsidR="00F46074" w:rsidRDefault="00F46074" w:rsidP="00EE4665">
      <w:pPr>
        <w:rPr>
          <w:rFonts w:cs="Arial"/>
          <w:bCs/>
          <w:sz w:val="28"/>
          <w:szCs w:val="28"/>
        </w:rPr>
      </w:pPr>
      <w:r>
        <w:rPr>
          <w:rFonts w:cs="Arial"/>
          <w:bCs/>
          <w:sz w:val="28"/>
          <w:szCs w:val="28"/>
        </w:rPr>
        <w:lastRenderedPageBreak/>
        <w:t xml:space="preserve"> </w:t>
      </w:r>
      <w:r w:rsidR="004B0B55">
        <w:rPr>
          <w:rFonts w:cs="Arial"/>
          <w:bCs/>
          <w:sz w:val="28"/>
          <w:szCs w:val="28"/>
        </w:rPr>
        <w:t xml:space="preserve">7:06 </w:t>
      </w:r>
      <w:r>
        <w:rPr>
          <w:rFonts w:cs="Arial"/>
          <w:bCs/>
          <w:sz w:val="28"/>
          <w:szCs w:val="28"/>
        </w:rPr>
        <w:t>PM – A motion was made to open the public hearing by</w:t>
      </w:r>
      <w:r w:rsidR="004B0B55">
        <w:rPr>
          <w:rFonts w:cs="Arial"/>
          <w:bCs/>
          <w:sz w:val="28"/>
          <w:szCs w:val="28"/>
        </w:rPr>
        <w:t xml:space="preserve"> Member Briggs</w:t>
      </w:r>
      <w:r>
        <w:rPr>
          <w:rFonts w:cs="Arial"/>
          <w:bCs/>
          <w:sz w:val="28"/>
          <w:szCs w:val="28"/>
        </w:rPr>
        <w:t xml:space="preserve"> and seconded by</w:t>
      </w:r>
      <w:r w:rsidR="004B0B55">
        <w:rPr>
          <w:rFonts w:cs="Arial"/>
          <w:bCs/>
          <w:sz w:val="28"/>
          <w:szCs w:val="28"/>
        </w:rPr>
        <w:t xml:space="preserve"> Member Teal</w:t>
      </w:r>
      <w:r>
        <w:rPr>
          <w:rFonts w:cs="Arial"/>
          <w:bCs/>
          <w:sz w:val="28"/>
          <w:szCs w:val="28"/>
        </w:rPr>
        <w:t xml:space="preserve"> with a vote of (</w:t>
      </w:r>
      <w:r w:rsidR="004B0B55">
        <w:rPr>
          <w:rFonts w:cs="Arial"/>
          <w:bCs/>
          <w:sz w:val="28"/>
          <w:szCs w:val="28"/>
        </w:rPr>
        <w:t>7</w:t>
      </w:r>
      <w:r>
        <w:rPr>
          <w:rFonts w:cs="Arial"/>
          <w:bCs/>
          <w:sz w:val="28"/>
          <w:szCs w:val="28"/>
        </w:rPr>
        <w:t xml:space="preserve">) </w:t>
      </w:r>
      <w:proofErr w:type="spellStart"/>
      <w:r>
        <w:rPr>
          <w:rFonts w:cs="Arial"/>
          <w:bCs/>
          <w:sz w:val="28"/>
          <w:szCs w:val="28"/>
        </w:rPr>
        <w:t>yays</w:t>
      </w:r>
      <w:proofErr w:type="spellEnd"/>
      <w:r>
        <w:rPr>
          <w:rFonts w:cs="Arial"/>
          <w:bCs/>
          <w:sz w:val="28"/>
          <w:szCs w:val="28"/>
        </w:rPr>
        <w:t>, (</w:t>
      </w:r>
      <w:r w:rsidR="004B0B55">
        <w:rPr>
          <w:rFonts w:cs="Arial"/>
          <w:bCs/>
          <w:sz w:val="28"/>
          <w:szCs w:val="28"/>
        </w:rPr>
        <w:t>0</w:t>
      </w:r>
      <w:r>
        <w:rPr>
          <w:rFonts w:cs="Arial"/>
          <w:bCs/>
          <w:sz w:val="28"/>
          <w:szCs w:val="28"/>
        </w:rPr>
        <w:t>) nays and (</w:t>
      </w:r>
      <w:r w:rsidR="004B0B55">
        <w:rPr>
          <w:rFonts w:cs="Arial"/>
          <w:bCs/>
          <w:sz w:val="28"/>
          <w:szCs w:val="28"/>
        </w:rPr>
        <w:t>0</w:t>
      </w:r>
      <w:r>
        <w:rPr>
          <w:rFonts w:cs="Arial"/>
          <w:bCs/>
          <w:sz w:val="28"/>
          <w:szCs w:val="28"/>
        </w:rPr>
        <w:t>) abstentions.</w:t>
      </w:r>
    </w:p>
    <w:p w14:paraId="4C0F0B31" w14:textId="77777777" w:rsidR="00F46074" w:rsidRDefault="00F46074" w:rsidP="00EE4665">
      <w:pPr>
        <w:rPr>
          <w:rFonts w:cs="Arial"/>
          <w:bCs/>
          <w:sz w:val="28"/>
          <w:szCs w:val="28"/>
        </w:rPr>
      </w:pPr>
    </w:p>
    <w:p w14:paraId="133BCEF0" w14:textId="62754807" w:rsidR="00F46074" w:rsidRDefault="00F46074" w:rsidP="00EE4665">
      <w:pPr>
        <w:rPr>
          <w:rFonts w:cs="Arial"/>
          <w:bCs/>
          <w:sz w:val="28"/>
          <w:szCs w:val="28"/>
        </w:rPr>
      </w:pPr>
      <w:r>
        <w:rPr>
          <w:rFonts w:cs="Arial"/>
          <w:bCs/>
          <w:sz w:val="28"/>
          <w:szCs w:val="28"/>
        </w:rPr>
        <w:t xml:space="preserve"> </w:t>
      </w:r>
      <w:r w:rsidR="004B0B55">
        <w:rPr>
          <w:rFonts w:cs="Arial"/>
          <w:bCs/>
          <w:sz w:val="28"/>
          <w:szCs w:val="28"/>
        </w:rPr>
        <w:t xml:space="preserve">Chairperson Bentz </w:t>
      </w:r>
      <w:r>
        <w:rPr>
          <w:rFonts w:cs="Arial"/>
          <w:bCs/>
          <w:sz w:val="28"/>
          <w:szCs w:val="28"/>
        </w:rPr>
        <w:t>Read the public hearing.</w:t>
      </w:r>
    </w:p>
    <w:p w14:paraId="27C76F2F" w14:textId="77777777" w:rsidR="00F46074" w:rsidRDefault="00F46074" w:rsidP="00EE4665">
      <w:pPr>
        <w:rPr>
          <w:rFonts w:cs="Arial"/>
          <w:bCs/>
          <w:sz w:val="28"/>
          <w:szCs w:val="28"/>
        </w:rPr>
      </w:pPr>
    </w:p>
    <w:p w14:paraId="12B0511A" w14:textId="73949AB9" w:rsidR="00EE4665" w:rsidRPr="00EE4665" w:rsidRDefault="00F46074" w:rsidP="00EE4665">
      <w:pPr>
        <w:rPr>
          <w:rFonts w:cs="Arial"/>
          <w:bCs/>
          <w:sz w:val="28"/>
          <w:szCs w:val="28"/>
        </w:rPr>
      </w:pPr>
      <w:r>
        <w:rPr>
          <w:rFonts w:cs="Arial"/>
          <w:b/>
          <w:sz w:val="28"/>
          <w:szCs w:val="28"/>
          <w:u w:val="single"/>
        </w:rPr>
        <w:t>Public Comments:</w:t>
      </w:r>
      <w:r w:rsidR="00EE4665" w:rsidRPr="00EE4665">
        <w:rPr>
          <w:rFonts w:cs="Arial"/>
          <w:bCs/>
          <w:sz w:val="28"/>
          <w:szCs w:val="28"/>
        </w:rPr>
        <w:t xml:space="preserve"> </w:t>
      </w:r>
    </w:p>
    <w:p w14:paraId="7DE117E5" w14:textId="4562A90F" w:rsidR="004B0B55" w:rsidRDefault="004B0B55" w:rsidP="004B0B55">
      <w:pPr>
        <w:rPr>
          <w:rFonts w:cs="Arial"/>
          <w:bCs/>
          <w:sz w:val="28"/>
          <w:szCs w:val="28"/>
        </w:rPr>
      </w:pPr>
      <w:r>
        <w:rPr>
          <w:rFonts w:cs="Arial"/>
          <w:bCs/>
          <w:sz w:val="28"/>
          <w:szCs w:val="28"/>
        </w:rPr>
        <w:t>A letter from abutters, Ed and Elizabeth Fahrenkopf sent a letter to the town expressing their concerns on the Venue.  Their home is approximately 1400 feet due south of the proposed venue location.  Fa</w:t>
      </w:r>
      <w:r w:rsidR="00E80A5C">
        <w:rPr>
          <w:rFonts w:cs="Arial"/>
          <w:bCs/>
          <w:sz w:val="28"/>
          <w:szCs w:val="28"/>
        </w:rPr>
        <w:t>h</w:t>
      </w:r>
      <w:r>
        <w:rPr>
          <w:rFonts w:cs="Arial"/>
          <w:bCs/>
          <w:sz w:val="28"/>
          <w:szCs w:val="28"/>
        </w:rPr>
        <w:t>renkopf’s concerns would be alleviated if the following two conditions were included in any approved variance.</w:t>
      </w:r>
    </w:p>
    <w:p w14:paraId="3F5E9D2F" w14:textId="77777777" w:rsidR="004B0B55" w:rsidRDefault="004B0B55" w:rsidP="004B0B55">
      <w:pPr>
        <w:pStyle w:val="ListParagraph"/>
        <w:numPr>
          <w:ilvl w:val="0"/>
          <w:numId w:val="1"/>
        </w:numPr>
        <w:rPr>
          <w:rFonts w:cs="Arial"/>
          <w:bCs/>
          <w:sz w:val="28"/>
          <w:szCs w:val="28"/>
        </w:rPr>
      </w:pPr>
      <w:r>
        <w:rPr>
          <w:rFonts w:cs="Arial"/>
          <w:bCs/>
          <w:sz w:val="28"/>
          <w:szCs w:val="28"/>
        </w:rPr>
        <w:t xml:space="preserve">Music be confined to an enclosed building, no open </w:t>
      </w:r>
      <w:proofErr w:type="gramStart"/>
      <w:r>
        <w:rPr>
          <w:rFonts w:cs="Arial"/>
          <w:bCs/>
          <w:sz w:val="28"/>
          <w:szCs w:val="28"/>
        </w:rPr>
        <w:t>pavilion</w:t>
      </w:r>
      <w:proofErr w:type="gramEnd"/>
      <w:r>
        <w:rPr>
          <w:rFonts w:cs="Arial"/>
          <w:bCs/>
          <w:sz w:val="28"/>
          <w:szCs w:val="28"/>
        </w:rPr>
        <w:t xml:space="preserve"> or tents. The current sketch plan does not include any building.</w:t>
      </w:r>
    </w:p>
    <w:p w14:paraId="2BC0EA9E" w14:textId="77777777" w:rsidR="004B0B55" w:rsidRDefault="004B0B55" w:rsidP="004B0B55">
      <w:pPr>
        <w:pStyle w:val="ListParagraph"/>
        <w:numPr>
          <w:ilvl w:val="0"/>
          <w:numId w:val="1"/>
        </w:numPr>
        <w:rPr>
          <w:rFonts w:cs="Arial"/>
          <w:bCs/>
          <w:sz w:val="28"/>
          <w:szCs w:val="28"/>
        </w:rPr>
      </w:pPr>
      <w:r>
        <w:rPr>
          <w:rFonts w:cs="Arial"/>
          <w:bCs/>
          <w:sz w:val="28"/>
          <w:szCs w:val="28"/>
        </w:rPr>
        <w:t>Hours of operation with music be limited to 10 PM.</w:t>
      </w:r>
    </w:p>
    <w:p w14:paraId="22F5815F" w14:textId="3F70E869" w:rsidR="004B0B55" w:rsidRDefault="004B0B55" w:rsidP="004B0B55">
      <w:pPr>
        <w:rPr>
          <w:rFonts w:cs="Arial"/>
          <w:bCs/>
          <w:sz w:val="28"/>
          <w:szCs w:val="28"/>
        </w:rPr>
      </w:pPr>
      <w:r>
        <w:rPr>
          <w:rFonts w:cs="Arial"/>
          <w:bCs/>
          <w:sz w:val="28"/>
          <w:szCs w:val="28"/>
        </w:rPr>
        <w:t>Letter is on file at the Town for further review.</w:t>
      </w:r>
    </w:p>
    <w:p w14:paraId="6990E83F" w14:textId="772AAC7F" w:rsidR="004B0B55" w:rsidRDefault="004B0B55" w:rsidP="004B0B55">
      <w:pPr>
        <w:rPr>
          <w:rFonts w:cs="Arial"/>
          <w:bCs/>
          <w:sz w:val="28"/>
          <w:szCs w:val="28"/>
        </w:rPr>
      </w:pPr>
    </w:p>
    <w:p w14:paraId="3B288EC1" w14:textId="74FC86D4" w:rsidR="004B0B55" w:rsidRDefault="004B0B55" w:rsidP="004B0B55">
      <w:pPr>
        <w:rPr>
          <w:rFonts w:cs="Arial"/>
          <w:bCs/>
          <w:sz w:val="28"/>
          <w:szCs w:val="28"/>
        </w:rPr>
      </w:pPr>
      <w:r>
        <w:rPr>
          <w:rFonts w:cs="Arial"/>
          <w:bCs/>
          <w:sz w:val="28"/>
          <w:szCs w:val="28"/>
        </w:rPr>
        <w:t>Mr. Wagner ESQ. reviewed the project for the residents.</w:t>
      </w:r>
    </w:p>
    <w:p w14:paraId="16CD76D1" w14:textId="6353F6E2" w:rsidR="00E80A5C" w:rsidRDefault="00E80A5C" w:rsidP="004B0B55">
      <w:pPr>
        <w:rPr>
          <w:rFonts w:cs="Arial"/>
          <w:bCs/>
          <w:sz w:val="28"/>
          <w:szCs w:val="28"/>
        </w:rPr>
      </w:pPr>
    </w:p>
    <w:p w14:paraId="27331678" w14:textId="4EB88EB3" w:rsidR="00E80A5C" w:rsidRDefault="00E80A5C" w:rsidP="004B0B55">
      <w:pPr>
        <w:rPr>
          <w:rFonts w:cs="Arial"/>
          <w:bCs/>
          <w:sz w:val="28"/>
          <w:szCs w:val="28"/>
        </w:rPr>
      </w:pPr>
      <w:r>
        <w:rPr>
          <w:rFonts w:cs="Arial"/>
          <w:bCs/>
          <w:sz w:val="28"/>
          <w:szCs w:val="28"/>
        </w:rPr>
        <w:t>Ed and Elizabeth Fahrenkopf were present and restated the same concerns they have in the letter.</w:t>
      </w:r>
    </w:p>
    <w:p w14:paraId="0894616B" w14:textId="77777777" w:rsidR="00B12595" w:rsidRDefault="00B12595" w:rsidP="004B0B55">
      <w:pPr>
        <w:rPr>
          <w:rFonts w:cs="Arial"/>
          <w:bCs/>
          <w:sz w:val="28"/>
          <w:szCs w:val="28"/>
        </w:rPr>
      </w:pPr>
    </w:p>
    <w:p w14:paraId="51C0236A" w14:textId="2134070B" w:rsidR="00B12595" w:rsidRDefault="00B12595" w:rsidP="004B0B55">
      <w:pPr>
        <w:rPr>
          <w:rFonts w:cs="Arial"/>
          <w:bCs/>
          <w:sz w:val="28"/>
          <w:szCs w:val="28"/>
        </w:rPr>
      </w:pPr>
      <w:r>
        <w:rPr>
          <w:rFonts w:cs="Arial"/>
          <w:bCs/>
          <w:sz w:val="28"/>
          <w:szCs w:val="28"/>
        </w:rPr>
        <w:t>Michael</w:t>
      </w:r>
      <w:r w:rsidR="006C6B26">
        <w:rPr>
          <w:rFonts w:cs="Arial"/>
          <w:bCs/>
          <w:sz w:val="28"/>
          <w:szCs w:val="28"/>
        </w:rPr>
        <w:t xml:space="preserve"> Lo Sauro </w:t>
      </w:r>
      <w:r>
        <w:rPr>
          <w:rFonts w:cs="Arial"/>
          <w:bCs/>
          <w:sz w:val="28"/>
          <w:szCs w:val="28"/>
        </w:rPr>
        <w:t xml:space="preserve">at 279 </w:t>
      </w:r>
      <w:r w:rsidR="006C6B26">
        <w:rPr>
          <w:rFonts w:cs="Arial"/>
          <w:bCs/>
          <w:sz w:val="28"/>
          <w:szCs w:val="28"/>
        </w:rPr>
        <w:t>Blue Factory Road expressed his concerns</w:t>
      </w:r>
      <w:r w:rsidR="00B27CCF">
        <w:rPr>
          <w:rFonts w:cs="Arial"/>
          <w:bCs/>
          <w:sz w:val="28"/>
          <w:szCs w:val="28"/>
        </w:rPr>
        <w:t>:</w:t>
      </w:r>
    </w:p>
    <w:p w14:paraId="39F0D862" w14:textId="5D29B9E0" w:rsidR="00B12595" w:rsidRDefault="00B27CCF" w:rsidP="00B12595">
      <w:pPr>
        <w:pStyle w:val="ListParagraph"/>
        <w:numPr>
          <w:ilvl w:val="0"/>
          <w:numId w:val="1"/>
        </w:numPr>
        <w:rPr>
          <w:rFonts w:cs="Arial"/>
          <w:bCs/>
          <w:sz w:val="28"/>
          <w:szCs w:val="28"/>
        </w:rPr>
      </w:pPr>
      <w:r>
        <w:rPr>
          <w:rFonts w:cs="Arial"/>
          <w:bCs/>
          <w:sz w:val="28"/>
          <w:szCs w:val="28"/>
        </w:rPr>
        <w:t>W</w:t>
      </w:r>
      <w:r w:rsidR="006C6B26" w:rsidRPr="00B12595">
        <w:rPr>
          <w:rFonts w:cs="Arial"/>
          <w:bCs/>
          <w:sz w:val="28"/>
          <w:szCs w:val="28"/>
        </w:rPr>
        <w:t xml:space="preserve">hich entry off Blue Factory Road will be used </w:t>
      </w:r>
      <w:r w:rsidR="00B12595">
        <w:rPr>
          <w:rFonts w:cs="Arial"/>
          <w:bCs/>
          <w:sz w:val="28"/>
          <w:szCs w:val="28"/>
        </w:rPr>
        <w:t xml:space="preserve">since </w:t>
      </w:r>
      <w:r w:rsidR="006C6B26" w:rsidRPr="00B12595">
        <w:rPr>
          <w:rFonts w:cs="Arial"/>
          <w:bCs/>
          <w:sz w:val="28"/>
          <w:szCs w:val="28"/>
        </w:rPr>
        <w:t xml:space="preserve">there are two.  The first one with the bridge will be closed and the second one farther up </w:t>
      </w:r>
      <w:r w:rsidR="00B12595" w:rsidRPr="00B12595">
        <w:rPr>
          <w:rFonts w:cs="Arial"/>
          <w:bCs/>
          <w:sz w:val="28"/>
          <w:szCs w:val="28"/>
        </w:rPr>
        <w:t xml:space="preserve">on Blue Factory Road </w:t>
      </w:r>
      <w:r w:rsidR="006C6B26" w:rsidRPr="00B12595">
        <w:rPr>
          <w:rFonts w:cs="Arial"/>
          <w:bCs/>
          <w:sz w:val="28"/>
          <w:szCs w:val="28"/>
        </w:rPr>
        <w:t xml:space="preserve">will be used. </w:t>
      </w:r>
    </w:p>
    <w:p w14:paraId="7C5193FE" w14:textId="36F64E5B" w:rsidR="006C6B26" w:rsidRDefault="00B12595" w:rsidP="00B12595">
      <w:pPr>
        <w:pStyle w:val="ListParagraph"/>
        <w:numPr>
          <w:ilvl w:val="0"/>
          <w:numId w:val="1"/>
        </w:numPr>
        <w:rPr>
          <w:rFonts w:cs="Arial"/>
          <w:bCs/>
          <w:sz w:val="28"/>
          <w:szCs w:val="28"/>
        </w:rPr>
      </w:pPr>
      <w:r w:rsidRPr="00B12595">
        <w:rPr>
          <w:rFonts w:cs="Arial"/>
          <w:bCs/>
          <w:sz w:val="28"/>
          <w:szCs w:val="28"/>
        </w:rPr>
        <w:t xml:space="preserve"> Michael mentioned that the corner the venue is on is very sharp</w:t>
      </w:r>
      <w:r>
        <w:rPr>
          <w:rFonts w:cs="Arial"/>
          <w:bCs/>
          <w:sz w:val="28"/>
          <w:szCs w:val="28"/>
        </w:rPr>
        <w:t xml:space="preserve"> and very dangerous.</w:t>
      </w:r>
      <w:r w:rsidRPr="00B12595">
        <w:rPr>
          <w:rFonts w:cs="Arial"/>
          <w:bCs/>
          <w:sz w:val="28"/>
          <w:szCs w:val="28"/>
        </w:rPr>
        <w:t xml:space="preserve"> </w:t>
      </w:r>
      <w:r>
        <w:rPr>
          <w:rFonts w:cs="Arial"/>
          <w:bCs/>
          <w:sz w:val="28"/>
          <w:szCs w:val="28"/>
        </w:rPr>
        <w:t>T</w:t>
      </w:r>
      <w:r w:rsidRPr="00B12595">
        <w:rPr>
          <w:rFonts w:cs="Arial"/>
          <w:bCs/>
          <w:sz w:val="28"/>
          <w:szCs w:val="28"/>
        </w:rPr>
        <w:t xml:space="preserve">here have been car accidents and a fatal motor accident already on the curve.   </w:t>
      </w:r>
    </w:p>
    <w:p w14:paraId="2228D05A" w14:textId="139FAE1E" w:rsidR="004D3652" w:rsidRDefault="004D3652" w:rsidP="00B12595">
      <w:pPr>
        <w:pStyle w:val="ListParagraph"/>
        <w:numPr>
          <w:ilvl w:val="0"/>
          <w:numId w:val="1"/>
        </w:numPr>
        <w:rPr>
          <w:rFonts w:cs="Arial"/>
          <w:bCs/>
          <w:sz w:val="28"/>
          <w:szCs w:val="28"/>
        </w:rPr>
      </w:pPr>
      <w:r>
        <w:rPr>
          <w:rFonts w:cs="Arial"/>
          <w:bCs/>
          <w:sz w:val="28"/>
          <w:szCs w:val="28"/>
        </w:rPr>
        <w:t>Michael has a concern with the noise</w:t>
      </w:r>
    </w:p>
    <w:p w14:paraId="5B599CF5" w14:textId="2997EED7" w:rsidR="00B27CCF" w:rsidRDefault="00B27CCF" w:rsidP="00B12595">
      <w:pPr>
        <w:pStyle w:val="ListParagraph"/>
        <w:numPr>
          <w:ilvl w:val="0"/>
          <w:numId w:val="1"/>
        </w:numPr>
        <w:rPr>
          <w:rFonts w:cs="Arial"/>
          <w:bCs/>
          <w:sz w:val="28"/>
          <w:szCs w:val="28"/>
        </w:rPr>
      </w:pPr>
      <w:r>
        <w:rPr>
          <w:rFonts w:cs="Arial"/>
          <w:bCs/>
          <w:sz w:val="28"/>
          <w:szCs w:val="28"/>
        </w:rPr>
        <w:t>Getting transit opportunities such as Uber on the mountain on a Saturday night will be difficult</w:t>
      </w:r>
    </w:p>
    <w:p w14:paraId="44B264A7" w14:textId="2936AC5F" w:rsidR="00B27CCF" w:rsidRDefault="00B27CCF" w:rsidP="00B12595">
      <w:pPr>
        <w:pStyle w:val="ListParagraph"/>
        <w:numPr>
          <w:ilvl w:val="0"/>
          <w:numId w:val="1"/>
        </w:numPr>
        <w:rPr>
          <w:rFonts w:cs="Arial"/>
          <w:bCs/>
          <w:sz w:val="28"/>
          <w:szCs w:val="28"/>
        </w:rPr>
      </w:pPr>
      <w:r>
        <w:rPr>
          <w:rFonts w:cs="Arial"/>
          <w:bCs/>
          <w:sz w:val="28"/>
          <w:szCs w:val="28"/>
        </w:rPr>
        <w:t>He is concerned that there’s accidents on low traffic days and now concerned on high traffic days.</w:t>
      </w:r>
    </w:p>
    <w:p w14:paraId="317F8D1B" w14:textId="6E427CD4" w:rsidR="00B27CCF" w:rsidRDefault="00B27CCF" w:rsidP="00B12595">
      <w:pPr>
        <w:pStyle w:val="ListParagraph"/>
        <w:numPr>
          <w:ilvl w:val="0"/>
          <w:numId w:val="1"/>
        </w:numPr>
        <w:rPr>
          <w:rFonts w:cs="Arial"/>
          <w:bCs/>
          <w:sz w:val="28"/>
          <w:szCs w:val="28"/>
        </w:rPr>
      </w:pPr>
      <w:r>
        <w:rPr>
          <w:rFonts w:cs="Arial"/>
          <w:bCs/>
          <w:sz w:val="28"/>
          <w:szCs w:val="28"/>
        </w:rPr>
        <w:t xml:space="preserve">He is ok with the venue </w:t>
      </w:r>
      <w:proofErr w:type="gramStart"/>
      <w:r>
        <w:rPr>
          <w:rFonts w:cs="Arial"/>
          <w:bCs/>
          <w:sz w:val="28"/>
          <w:szCs w:val="28"/>
        </w:rPr>
        <w:t>as long as</w:t>
      </w:r>
      <w:proofErr w:type="gramEnd"/>
      <w:r>
        <w:rPr>
          <w:rFonts w:cs="Arial"/>
          <w:bCs/>
          <w:sz w:val="28"/>
          <w:szCs w:val="28"/>
        </w:rPr>
        <w:t xml:space="preserve"> there are </w:t>
      </w:r>
      <w:r w:rsidR="00607994">
        <w:rPr>
          <w:rFonts w:cs="Arial"/>
          <w:bCs/>
          <w:sz w:val="28"/>
          <w:szCs w:val="28"/>
        </w:rPr>
        <w:t>plans in place</w:t>
      </w:r>
      <w:r>
        <w:rPr>
          <w:rFonts w:cs="Arial"/>
          <w:bCs/>
          <w:sz w:val="28"/>
          <w:szCs w:val="28"/>
        </w:rPr>
        <w:t xml:space="preserve"> for safety.</w:t>
      </w:r>
    </w:p>
    <w:p w14:paraId="424BC739" w14:textId="549F2F24" w:rsidR="00B27CCF" w:rsidRDefault="00B27CCF" w:rsidP="00B12595">
      <w:pPr>
        <w:pStyle w:val="ListParagraph"/>
        <w:numPr>
          <w:ilvl w:val="0"/>
          <w:numId w:val="1"/>
        </w:numPr>
        <w:rPr>
          <w:rFonts w:cs="Arial"/>
          <w:bCs/>
          <w:sz w:val="28"/>
          <w:szCs w:val="28"/>
        </w:rPr>
      </w:pPr>
      <w:r>
        <w:rPr>
          <w:rFonts w:cs="Arial"/>
          <w:bCs/>
          <w:sz w:val="28"/>
          <w:szCs w:val="28"/>
        </w:rPr>
        <w:lastRenderedPageBreak/>
        <w:t xml:space="preserve">Michael likes the </w:t>
      </w:r>
      <w:r w:rsidR="00607994">
        <w:rPr>
          <w:rFonts w:cs="Arial"/>
          <w:bCs/>
          <w:sz w:val="28"/>
          <w:szCs w:val="28"/>
        </w:rPr>
        <w:t>Orsini’s;</w:t>
      </w:r>
      <w:r>
        <w:rPr>
          <w:rFonts w:cs="Arial"/>
          <w:bCs/>
          <w:sz w:val="28"/>
          <w:szCs w:val="28"/>
        </w:rPr>
        <w:t xml:space="preserve"> thinks they are good neighbors but hoping they realize the responsibility that comes with </w:t>
      </w:r>
      <w:r w:rsidR="00E9212E">
        <w:rPr>
          <w:rFonts w:cs="Arial"/>
          <w:bCs/>
          <w:sz w:val="28"/>
          <w:szCs w:val="28"/>
        </w:rPr>
        <w:t>the venue.</w:t>
      </w:r>
    </w:p>
    <w:p w14:paraId="256CE644" w14:textId="754AD309" w:rsidR="00A04BC4" w:rsidRDefault="00A04BC4" w:rsidP="004D3652">
      <w:pPr>
        <w:pStyle w:val="ListParagraph"/>
        <w:ind w:left="1080"/>
        <w:rPr>
          <w:rFonts w:cs="Arial"/>
          <w:bCs/>
          <w:sz w:val="28"/>
          <w:szCs w:val="28"/>
        </w:rPr>
      </w:pPr>
    </w:p>
    <w:p w14:paraId="5D8E1D07" w14:textId="6036F836" w:rsidR="0093047F" w:rsidRDefault="0093047F" w:rsidP="0093047F">
      <w:pPr>
        <w:rPr>
          <w:rFonts w:cs="Arial"/>
          <w:bCs/>
          <w:sz w:val="28"/>
          <w:szCs w:val="28"/>
        </w:rPr>
      </w:pPr>
    </w:p>
    <w:p w14:paraId="37DD1393" w14:textId="5ED20745" w:rsidR="0093047F" w:rsidRDefault="0093047F" w:rsidP="0093047F">
      <w:pPr>
        <w:rPr>
          <w:rFonts w:cs="Arial"/>
          <w:bCs/>
          <w:sz w:val="28"/>
          <w:szCs w:val="28"/>
        </w:rPr>
      </w:pPr>
      <w:r>
        <w:rPr>
          <w:rFonts w:cs="Arial"/>
          <w:bCs/>
          <w:sz w:val="28"/>
          <w:szCs w:val="28"/>
        </w:rPr>
        <w:t>Shawn Chamberlain at 42 Columbia Hill Road was unsure what was going on with the property and what was it being used for.   He is unfamiliar with the Orsini</w:t>
      </w:r>
      <w:r w:rsidR="00607994">
        <w:rPr>
          <w:rFonts w:cs="Arial"/>
          <w:bCs/>
          <w:sz w:val="28"/>
          <w:szCs w:val="28"/>
        </w:rPr>
        <w:t xml:space="preserve"> family</w:t>
      </w:r>
      <w:r>
        <w:rPr>
          <w:rFonts w:cs="Arial"/>
          <w:bCs/>
          <w:sz w:val="28"/>
          <w:szCs w:val="28"/>
        </w:rPr>
        <w:t>. His concern was if it was going to be us</w:t>
      </w:r>
      <w:r w:rsidR="002332CC">
        <w:rPr>
          <w:rFonts w:cs="Arial"/>
          <w:bCs/>
          <w:sz w:val="28"/>
          <w:szCs w:val="28"/>
        </w:rPr>
        <w:t xml:space="preserve">ed </w:t>
      </w:r>
      <w:r>
        <w:rPr>
          <w:rFonts w:cs="Arial"/>
          <w:bCs/>
          <w:sz w:val="28"/>
          <w:szCs w:val="28"/>
        </w:rPr>
        <w:t>for hiking or something similar.  Chairperson Bentz showed him the map and explained what the Orsini’s we</w:t>
      </w:r>
      <w:r w:rsidR="00E9212E">
        <w:rPr>
          <w:rFonts w:cs="Arial"/>
          <w:bCs/>
          <w:sz w:val="28"/>
          <w:szCs w:val="28"/>
        </w:rPr>
        <w:t>re</w:t>
      </w:r>
      <w:r>
        <w:rPr>
          <w:rFonts w:cs="Arial"/>
          <w:bCs/>
          <w:sz w:val="28"/>
          <w:szCs w:val="28"/>
        </w:rPr>
        <w:t xml:space="preserve"> looking to do.  He is concerned if there will be </w:t>
      </w:r>
      <w:r w:rsidR="00542B20">
        <w:rPr>
          <w:rFonts w:cs="Arial"/>
          <w:bCs/>
          <w:sz w:val="28"/>
          <w:szCs w:val="28"/>
        </w:rPr>
        <w:t>boundaries,</w:t>
      </w:r>
      <w:r w:rsidR="004D3652">
        <w:rPr>
          <w:rFonts w:cs="Arial"/>
          <w:bCs/>
          <w:sz w:val="28"/>
          <w:szCs w:val="28"/>
        </w:rPr>
        <w:t xml:space="preserve"> so people </w:t>
      </w:r>
      <w:r w:rsidR="00A82C75">
        <w:rPr>
          <w:rFonts w:cs="Arial"/>
          <w:bCs/>
          <w:sz w:val="28"/>
          <w:szCs w:val="28"/>
        </w:rPr>
        <w:t>are not</w:t>
      </w:r>
      <w:r w:rsidR="004D3652">
        <w:rPr>
          <w:rFonts w:cs="Arial"/>
          <w:bCs/>
          <w:sz w:val="28"/>
          <w:szCs w:val="28"/>
        </w:rPr>
        <w:t xml:space="preserve"> just wandering around.</w:t>
      </w:r>
    </w:p>
    <w:p w14:paraId="1BC673A0" w14:textId="274E8696" w:rsidR="002332CC" w:rsidRDefault="002332CC" w:rsidP="0093047F">
      <w:pPr>
        <w:rPr>
          <w:rFonts w:cs="Arial"/>
          <w:bCs/>
          <w:sz w:val="28"/>
          <w:szCs w:val="28"/>
        </w:rPr>
      </w:pPr>
    </w:p>
    <w:p w14:paraId="0A8DEA95" w14:textId="48927EB3" w:rsidR="002332CC" w:rsidRDefault="002332CC" w:rsidP="0093047F">
      <w:pPr>
        <w:rPr>
          <w:rFonts w:cs="Arial"/>
          <w:bCs/>
          <w:sz w:val="28"/>
          <w:szCs w:val="28"/>
        </w:rPr>
      </w:pPr>
      <w:r>
        <w:rPr>
          <w:rFonts w:cs="Arial"/>
          <w:bCs/>
          <w:sz w:val="28"/>
          <w:szCs w:val="28"/>
        </w:rPr>
        <w:t>Member Heckelman wanted to know if a traffic study was ever done.  It was a major concern at the beginning of the application process. There was nothing presented to the board for a traffic study.</w:t>
      </w:r>
    </w:p>
    <w:p w14:paraId="3713721E" w14:textId="000DC19E" w:rsidR="002332CC" w:rsidRDefault="002332CC" w:rsidP="0093047F">
      <w:pPr>
        <w:rPr>
          <w:rFonts w:cs="Arial"/>
          <w:bCs/>
          <w:sz w:val="28"/>
          <w:szCs w:val="28"/>
        </w:rPr>
      </w:pPr>
    </w:p>
    <w:p w14:paraId="23CD7E4D" w14:textId="6641CB46" w:rsidR="001911BB" w:rsidRDefault="002332CC" w:rsidP="0093047F">
      <w:pPr>
        <w:rPr>
          <w:rFonts w:cs="Arial"/>
          <w:bCs/>
          <w:sz w:val="28"/>
          <w:szCs w:val="28"/>
        </w:rPr>
      </w:pPr>
      <w:r>
        <w:rPr>
          <w:rFonts w:cs="Arial"/>
          <w:bCs/>
          <w:sz w:val="28"/>
          <w:szCs w:val="28"/>
        </w:rPr>
        <w:t xml:space="preserve">Member Valente feels that a traffic study </w:t>
      </w:r>
      <w:r w:rsidR="008D7B6F">
        <w:rPr>
          <w:rFonts w:cs="Arial"/>
          <w:bCs/>
          <w:sz w:val="28"/>
          <w:szCs w:val="28"/>
        </w:rPr>
        <w:t>will not</w:t>
      </w:r>
      <w:r>
        <w:rPr>
          <w:rFonts w:cs="Arial"/>
          <w:bCs/>
          <w:sz w:val="28"/>
          <w:szCs w:val="28"/>
        </w:rPr>
        <w:t xml:space="preserve"> change the fact </w:t>
      </w:r>
      <w:r w:rsidR="00A04BC4">
        <w:rPr>
          <w:rFonts w:cs="Arial"/>
          <w:bCs/>
          <w:sz w:val="28"/>
          <w:szCs w:val="28"/>
        </w:rPr>
        <w:t>of</w:t>
      </w:r>
      <w:r>
        <w:rPr>
          <w:rFonts w:cs="Arial"/>
          <w:bCs/>
          <w:sz w:val="28"/>
          <w:szCs w:val="28"/>
        </w:rPr>
        <w:t xml:space="preserve"> </w:t>
      </w:r>
      <w:r w:rsidR="00A04BC4">
        <w:rPr>
          <w:rFonts w:cs="Arial"/>
          <w:bCs/>
          <w:sz w:val="28"/>
          <w:szCs w:val="28"/>
        </w:rPr>
        <w:t>possible</w:t>
      </w:r>
      <w:r>
        <w:rPr>
          <w:rFonts w:cs="Arial"/>
          <w:bCs/>
          <w:sz w:val="28"/>
          <w:szCs w:val="28"/>
        </w:rPr>
        <w:t xml:space="preserve"> accidents.</w:t>
      </w:r>
      <w:r w:rsidR="00542B20">
        <w:rPr>
          <w:rFonts w:cs="Arial"/>
          <w:bCs/>
          <w:sz w:val="28"/>
          <w:szCs w:val="28"/>
        </w:rPr>
        <w:t xml:space="preserve"> Member Valente respects the Orsini’s.</w:t>
      </w:r>
    </w:p>
    <w:p w14:paraId="65BBE65F" w14:textId="77777777" w:rsidR="001911BB" w:rsidRDefault="001911BB" w:rsidP="0093047F">
      <w:pPr>
        <w:rPr>
          <w:rFonts w:cs="Arial"/>
          <w:bCs/>
          <w:sz w:val="28"/>
          <w:szCs w:val="28"/>
        </w:rPr>
      </w:pPr>
    </w:p>
    <w:p w14:paraId="2AC98046" w14:textId="7EE99F9A" w:rsidR="002332CC" w:rsidRDefault="002332CC" w:rsidP="0093047F">
      <w:pPr>
        <w:rPr>
          <w:rFonts w:cs="Arial"/>
          <w:bCs/>
          <w:sz w:val="28"/>
          <w:szCs w:val="28"/>
        </w:rPr>
      </w:pPr>
      <w:r>
        <w:rPr>
          <w:rFonts w:cs="Arial"/>
          <w:bCs/>
          <w:sz w:val="28"/>
          <w:szCs w:val="28"/>
        </w:rPr>
        <w:t>M</w:t>
      </w:r>
      <w:r w:rsidR="001911BB">
        <w:rPr>
          <w:rFonts w:cs="Arial"/>
          <w:bCs/>
          <w:sz w:val="28"/>
          <w:szCs w:val="28"/>
        </w:rPr>
        <w:t>emb</w:t>
      </w:r>
      <w:r>
        <w:rPr>
          <w:rFonts w:cs="Arial"/>
          <w:bCs/>
          <w:sz w:val="28"/>
          <w:szCs w:val="28"/>
        </w:rPr>
        <w:t xml:space="preserve">er Teal concurs </w:t>
      </w:r>
      <w:r w:rsidR="001911BB">
        <w:rPr>
          <w:rFonts w:cs="Arial"/>
          <w:bCs/>
          <w:sz w:val="28"/>
          <w:szCs w:val="28"/>
        </w:rPr>
        <w:t xml:space="preserve">with Member Valente and says the area is a quiet rural area and </w:t>
      </w:r>
      <w:r w:rsidR="00B968B5">
        <w:rPr>
          <w:rFonts w:cs="Arial"/>
          <w:bCs/>
          <w:sz w:val="28"/>
          <w:szCs w:val="28"/>
        </w:rPr>
        <w:t xml:space="preserve">the </w:t>
      </w:r>
      <w:r w:rsidR="00560F1E">
        <w:rPr>
          <w:rFonts w:cs="Arial"/>
          <w:bCs/>
          <w:sz w:val="28"/>
          <w:szCs w:val="28"/>
        </w:rPr>
        <w:t xml:space="preserve">road is </w:t>
      </w:r>
      <w:r w:rsidR="001911BB">
        <w:rPr>
          <w:rFonts w:cs="Arial"/>
          <w:bCs/>
          <w:sz w:val="28"/>
          <w:szCs w:val="28"/>
        </w:rPr>
        <w:t>very dangerous with the sharp curve therefore, its not a good fit</w:t>
      </w:r>
      <w:r w:rsidR="00560F1E">
        <w:rPr>
          <w:rFonts w:cs="Arial"/>
          <w:bCs/>
          <w:sz w:val="28"/>
          <w:szCs w:val="28"/>
        </w:rPr>
        <w:t xml:space="preserve"> for </w:t>
      </w:r>
      <w:r w:rsidR="008D7B6F">
        <w:rPr>
          <w:rFonts w:cs="Arial"/>
          <w:bCs/>
          <w:sz w:val="28"/>
          <w:szCs w:val="28"/>
        </w:rPr>
        <w:t>this</w:t>
      </w:r>
      <w:r w:rsidR="00607994">
        <w:rPr>
          <w:rFonts w:cs="Arial"/>
          <w:bCs/>
          <w:sz w:val="28"/>
          <w:szCs w:val="28"/>
        </w:rPr>
        <w:t xml:space="preserve"> </w:t>
      </w:r>
      <w:proofErr w:type="gramStart"/>
      <w:r w:rsidR="00607994">
        <w:rPr>
          <w:rFonts w:cs="Arial"/>
          <w:bCs/>
          <w:sz w:val="28"/>
          <w:szCs w:val="28"/>
        </w:rPr>
        <w:t>particular</w:t>
      </w:r>
      <w:r w:rsidR="00B968B5">
        <w:rPr>
          <w:rFonts w:cs="Arial"/>
          <w:bCs/>
          <w:sz w:val="28"/>
          <w:szCs w:val="28"/>
        </w:rPr>
        <w:t xml:space="preserve"> </w:t>
      </w:r>
      <w:r w:rsidR="00607994">
        <w:rPr>
          <w:rFonts w:cs="Arial"/>
          <w:bCs/>
          <w:sz w:val="28"/>
          <w:szCs w:val="28"/>
        </w:rPr>
        <w:t>rural</w:t>
      </w:r>
      <w:proofErr w:type="gramEnd"/>
      <w:r w:rsidR="00560F1E">
        <w:rPr>
          <w:rFonts w:cs="Arial"/>
          <w:bCs/>
          <w:sz w:val="28"/>
          <w:szCs w:val="28"/>
        </w:rPr>
        <w:t xml:space="preserve"> </w:t>
      </w:r>
      <w:r w:rsidR="00542B20">
        <w:rPr>
          <w:rFonts w:cs="Arial"/>
          <w:bCs/>
          <w:sz w:val="28"/>
          <w:szCs w:val="28"/>
        </w:rPr>
        <w:t>neighborhood</w:t>
      </w:r>
      <w:r w:rsidR="00560F1E">
        <w:rPr>
          <w:rFonts w:cs="Arial"/>
          <w:bCs/>
          <w:sz w:val="28"/>
          <w:szCs w:val="28"/>
        </w:rPr>
        <w:t xml:space="preserve">. Residents that use Blue Factory Road everyday knows </w:t>
      </w:r>
      <w:r w:rsidR="00607994">
        <w:rPr>
          <w:rFonts w:cs="Arial"/>
          <w:bCs/>
          <w:sz w:val="28"/>
          <w:szCs w:val="28"/>
        </w:rPr>
        <w:t>it is</w:t>
      </w:r>
      <w:r w:rsidR="00560F1E">
        <w:rPr>
          <w:rFonts w:cs="Arial"/>
          <w:bCs/>
          <w:sz w:val="28"/>
          <w:szCs w:val="28"/>
        </w:rPr>
        <w:t xml:space="preserve"> dangerous</w:t>
      </w:r>
      <w:r w:rsidR="008E140C">
        <w:rPr>
          <w:rFonts w:cs="Arial"/>
          <w:bCs/>
          <w:sz w:val="28"/>
          <w:szCs w:val="28"/>
        </w:rPr>
        <w:t>. The increased volume of potentially impaired drivers would increase the probability of a serious traffic incident,</w:t>
      </w:r>
    </w:p>
    <w:p w14:paraId="1E32A083" w14:textId="174475AB" w:rsidR="00560F1E" w:rsidRDefault="00560F1E" w:rsidP="0093047F">
      <w:pPr>
        <w:rPr>
          <w:rFonts w:cs="Arial"/>
          <w:bCs/>
          <w:sz w:val="28"/>
          <w:szCs w:val="28"/>
        </w:rPr>
      </w:pPr>
    </w:p>
    <w:p w14:paraId="5D4D01ED" w14:textId="2A745EAD" w:rsidR="00560F1E" w:rsidRDefault="00560F1E" w:rsidP="0093047F">
      <w:pPr>
        <w:rPr>
          <w:rFonts w:cs="Arial"/>
          <w:bCs/>
          <w:sz w:val="28"/>
          <w:szCs w:val="28"/>
        </w:rPr>
      </w:pPr>
      <w:r>
        <w:rPr>
          <w:rFonts w:cs="Arial"/>
          <w:bCs/>
          <w:sz w:val="28"/>
          <w:szCs w:val="28"/>
        </w:rPr>
        <w:t xml:space="preserve">Chairperson Bentz read the code </w:t>
      </w:r>
      <w:r w:rsidR="006A2F05">
        <w:rPr>
          <w:rFonts w:cs="Arial"/>
          <w:bCs/>
          <w:sz w:val="28"/>
          <w:szCs w:val="28"/>
        </w:rPr>
        <w:t xml:space="preserve">in the Town code book, </w:t>
      </w:r>
      <w:r>
        <w:rPr>
          <w:rFonts w:cs="Arial"/>
          <w:bCs/>
          <w:sz w:val="28"/>
          <w:szCs w:val="28"/>
        </w:rPr>
        <w:t xml:space="preserve">for the noise ordinance.  Board does not enforce </w:t>
      </w:r>
      <w:r w:rsidR="00542B20">
        <w:rPr>
          <w:rFonts w:cs="Arial"/>
          <w:bCs/>
          <w:sz w:val="28"/>
          <w:szCs w:val="28"/>
        </w:rPr>
        <w:t xml:space="preserve">the noise </w:t>
      </w:r>
      <w:r>
        <w:rPr>
          <w:rFonts w:cs="Arial"/>
          <w:bCs/>
          <w:sz w:val="28"/>
          <w:szCs w:val="28"/>
        </w:rPr>
        <w:t xml:space="preserve">code; </w:t>
      </w:r>
      <w:r w:rsidR="00E80A5C">
        <w:rPr>
          <w:rFonts w:cs="Arial"/>
          <w:bCs/>
          <w:sz w:val="28"/>
          <w:szCs w:val="28"/>
        </w:rPr>
        <w:t>the Planning Board</w:t>
      </w:r>
      <w:r>
        <w:rPr>
          <w:rFonts w:cs="Arial"/>
          <w:bCs/>
          <w:sz w:val="28"/>
          <w:szCs w:val="28"/>
        </w:rPr>
        <w:t xml:space="preserve"> makes sure </w:t>
      </w:r>
      <w:r w:rsidR="00E80A5C">
        <w:rPr>
          <w:rFonts w:cs="Arial"/>
          <w:bCs/>
          <w:sz w:val="28"/>
          <w:szCs w:val="28"/>
        </w:rPr>
        <w:t xml:space="preserve">the venue </w:t>
      </w:r>
      <w:r>
        <w:rPr>
          <w:rFonts w:cs="Arial"/>
          <w:bCs/>
          <w:sz w:val="28"/>
          <w:szCs w:val="28"/>
        </w:rPr>
        <w:t>complies with it.</w:t>
      </w:r>
      <w:r w:rsidR="008D7B6F">
        <w:rPr>
          <w:rFonts w:cs="Arial"/>
          <w:bCs/>
          <w:sz w:val="28"/>
          <w:szCs w:val="28"/>
        </w:rPr>
        <w:t xml:space="preserve"> Chairperson Bentz does not feel </w:t>
      </w:r>
      <w:r w:rsidR="00B968B5">
        <w:rPr>
          <w:rFonts w:cs="Arial"/>
          <w:bCs/>
          <w:sz w:val="28"/>
          <w:szCs w:val="28"/>
        </w:rPr>
        <w:t>it is</w:t>
      </w:r>
      <w:r w:rsidR="008D7B6F">
        <w:rPr>
          <w:rFonts w:cs="Arial"/>
          <w:bCs/>
          <w:sz w:val="28"/>
          <w:szCs w:val="28"/>
        </w:rPr>
        <w:t xml:space="preserve"> a bad idea just not suited for the proposed area.</w:t>
      </w:r>
    </w:p>
    <w:p w14:paraId="7D438BF6" w14:textId="235D651D" w:rsidR="00EC6090" w:rsidRDefault="00EC6090" w:rsidP="0093047F">
      <w:pPr>
        <w:rPr>
          <w:rFonts w:cs="Arial"/>
          <w:bCs/>
          <w:sz w:val="28"/>
          <w:szCs w:val="28"/>
        </w:rPr>
      </w:pPr>
    </w:p>
    <w:p w14:paraId="50FCD00B" w14:textId="7A1DE613" w:rsidR="00EC6090" w:rsidRDefault="00EC6090" w:rsidP="0093047F">
      <w:pPr>
        <w:rPr>
          <w:rFonts w:cs="Arial"/>
          <w:bCs/>
          <w:sz w:val="28"/>
          <w:szCs w:val="28"/>
        </w:rPr>
      </w:pPr>
      <w:r>
        <w:rPr>
          <w:rFonts w:cs="Arial"/>
          <w:bCs/>
          <w:sz w:val="28"/>
          <w:szCs w:val="28"/>
        </w:rPr>
        <w:t>Member Teal referenced the topography</w:t>
      </w:r>
      <w:r w:rsidR="008E140C">
        <w:rPr>
          <w:rFonts w:cs="Arial"/>
          <w:bCs/>
          <w:sz w:val="28"/>
          <w:szCs w:val="28"/>
        </w:rPr>
        <w:t xml:space="preserve">. The Natural topography of the area surrounding the proposed site, creates a structure that transmits sound to the South, </w:t>
      </w:r>
      <w:proofErr w:type="gramStart"/>
      <w:r w:rsidR="008E140C">
        <w:rPr>
          <w:rFonts w:cs="Arial"/>
          <w:bCs/>
          <w:sz w:val="28"/>
          <w:szCs w:val="28"/>
        </w:rPr>
        <w:t>West</w:t>
      </w:r>
      <w:proofErr w:type="gramEnd"/>
      <w:r w:rsidR="008E140C">
        <w:rPr>
          <w:rFonts w:cs="Arial"/>
          <w:bCs/>
          <w:sz w:val="28"/>
          <w:szCs w:val="28"/>
        </w:rPr>
        <w:t xml:space="preserve"> and North.</w:t>
      </w:r>
      <w:r>
        <w:rPr>
          <w:rFonts w:cs="Arial"/>
          <w:bCs/>
          <w:sz w:val="28"/>
          <w:szCs w:val="28"/>
        </w:rPr>
        <w:t xml:space="preserve"> </w:t>
      </w:r>
    </w:p>
    <w:p w14:paraId="39DCEB56" w14:textId="6B3D1BDB" w:rsidR="00A04BC4" w:rsidRDefault="00A04BC4" w:rsidP="0093047F">
      <w:pPr>
        <w:rPr>
          <w:rFonts w:cs="Arial"/>
          <w:bCs/>
          <w:sz w:val="28"/>
          <w:szCs w:val="28"/>
        </w:rPr>
      </w:pPr>
    </w:p>
    <w:p w14:paraId="226283B1" w14:textId="0EBA2FB2" w:rsidR="00A04BC4" w:rsidRDefault="00A04BC4" w:rsidP="0093047F">
      <w:pPr>
        <w:rPr>
          <w:rFonts w:cs="Arial"/>
          <w:bCs/>
          <w:sz w:val="28"/>
          <w:szCs w:val="28"/>
        </w:rPr>
      </w:pPr>
      <w:r>
        <w:rPr>
          <w:rFonts w:cs="Arial"/>
          <w:bCs/>
          <w:sz w:val="28"/>
          <w:szCs w:val="28"/>
        </w:rPr>
        <w:t>Board members feel that noise and traffic are the major concerns.</w:t>
      </w:r>
    </w:p>
    <w:p w14:paraId="17C482A7" w14:textId="68D502FA" w:rsidR="00A04BC4" w:rsidRDefault="00A04BC4" w:rsidP="0093047F">
      <w:pPr>
        <w:rPr>
          <w:rFonts w:cs="Arial"/>
          <w:bCs/>
          <w:sz w:val="28"/>
          <w:szCs w:val="28"/>
        </w:rPr>
      </w:pPr>
    </w:p>
    <w:p w14:paraId="4EE02782" w14:textId="1758A31B" w:rsidR="00A04BC4" w:rsidRDefault="00A04BC4" w:rsidP="0093047F">
      <w:pPr>
        <w:rPr>
          <w:rFonts w:cs="Arial"/>
          <w:bCs/>
          <w:sz w:val="28"/>
          <w:szCs w:val="28"/>
        </w:rPr>
      </w:pPr>
      <w:r>
        <w:rPr>
          <w:rFonts w:cs="Arial"/>
          <w:bCs/>
          <w:sz w:val="28"/>
          <w:szCs w:val="28"/>
        </w:rPr>
        <w:lastRenderedPageBreak/>
        <w:t xml:space="preserve">Planning Board members are requiring a noise study. </w:t>
      </w:r>
    </w:p>
    <w:p w14:paraId="3E75FA42" w14:textId="4F0E7956" w:rsidR="006A2F05" w:rsidRDefault="006A2F05" w:rsidP="0093047F">
      <w:pPr>
        <w:rPr>
          <w:rFonts w:cs="Arial"/>
          <w:bCs/>
          <w:sz w:val="28"/>
          <w:szCs w:val="28"/>
        </w:rPr>
      </w:pPr>
    </w:p>
    <w:p w14:paraId="7951BD64" w14:textId="603C7113" w:rsidR="006A2F05" w:rsidRDefault="006A2F05" w:rsidP="0093047F">
      <w:pPr>
        <w:rPr>
          <w:rFonts w:cs="Arial"/>
          <w:bCs/>
          <w:sz w:val="28"/>
          <w:szCs w:val="28"/>
        </w:rPr>
      </w:pPr>
      <w:r>
        <w:rPr>
          <w:rFonts w:cs="Arial"/>
          <w:bCs/>
          <w:sz w:val="28"/>
          <w:szCs w:val="28"/>
        </w:rPr>
        <w:t>No traffic study is being required.</w:t>
      </w:r>
    </w:p>
    <w:p w14:paraId="09CADB8B" w14:textId="46551DB7" w:rsidR="006A2F05" w:rsidRDefault="006A2F05" w:rsidP="0093047F">
      <w:pPr>
        <w:rPr>
          <w:rFonts w:cs="Arial"/>
          <w:bCs/>
          <w:sz w:val="28"/>
          <w:szCs w:val="28"/>
        </w:rPr>
      </w:pPr>
    </w:p>
    <w:p w14:paraId="4A61D47D" w14:textId="255FF9FC" w:rsidR="006A2F05" w:rsidRDefault="006A2F05" w:rsidP="0093047F">
      <w:pPr>
        <w:rPr>
          <w:rFonts w:cs="Arial"/>
          <w:bCs/>
          <w:sz w:val="28"/>
          <w:szCs w:val="28"/>
        </w:rPr>
      </w:pPr>
      <w:r>
        <w:rPr>
          <w:rFonts w:cs="Arial"/>
          <w:bCs/>
          <w:sz w:val="28"/>
          <w:szCs w:val="28"/>
        </w:rPr>
        <w:t>Mark Wagner, ESQ. representing the Orsini’s, will consult with the Orsini’s about getting a noise study done.</w:t>
      </w:r>
    </w:p>
    <w:p w14:paraId="6E0601E6" w14:textId="7783CE16" w:rsidR="006A2F05" w:rsidRDefault="006A2F05" w:rsidP="0093047F">
      <w:pPr>
        <w:rPr>
          <w:rFonts w:cs="Arial"/>
          <w:bCs/>
          <w:sz w:val="28"/>
          <w:szCs w:val="28"/>
        </w:rPr>
      </w:pPr>
    </w:p>
    <w:p w14:paraId="168613D0" w14:textId="6AB69A8D" w:rsidR="006A2F05" w:rsidRDefault="006A2F05" w:rsidP="0093047F">
      <w:pPr>
        <w:rPr>
          <w:rFonts w:cs="Arial"/>
          <w:bCs/>
          <w:sz w:val="28"/>
          <w:szCs w:val="28"/>
        </w:rPr>
      </w:pPr>
      <w:r>
        <w:rPr>
          <w:rFonts w:cs="Arial"/>
          <w:bCs/>
          <w:sz w:val="28"/>
          <w:szCs w:val="28"/>
        </w:rPr>
        <w:t xml:space="preserve">Orsini public hearing will remain open </w:t>
      </w:r>
      <w:r w:rsidR="00542B20">
        <w:rPr>
          <w:rFonts w:cs="Arial"/>
          <w:bCs/>
          <w:sz w:val="28"/>
          <w:szCs w:val="28"/>
        </w:rPr>
        <w:t>for</w:t>
      </w:r>
      <w:r>
        <w:rPr>
          <w:rFonts w:cs="Arial"/>
          <w:bCs/>
          <w:sz w:val="28"/>
          <w:szCs w:val="28"/>
        </w:rPr>
        <w:t xml:space="preserve"> the county </w:t>
      </w:r>
      <w:r w:rsidR="00542B20">
        <w:rPr>
          <w:rFonts w:cs="Arial"/>
          <w:bCs/>
          <w:sz w:val="28"/>
          <w:szCs w:val="28"/>
        </w:rPr>
        <w:t>notice.</w:t>
      </w:r>
    </w:p>
    <w:p w14:paraId="7A540CC1" w14:textId="057A39C9" w:rsidR="00542B20" w:rsidRDefault="00542B20" w:rsidP="0093047F">
      <w:pPr>
        <w:rPr>
          <w:rFonts w:cs="Arial"/>
          <w:bCs/>
          <w:sz w:val="28"/>
          <w:szCs w:val="28"/>
        </w:rPr>
      </w:pPr>
    </w:p>
    <w:p w14:paraId="3D077643" w14:textId="19436D81" w:rsidR="00542B20" w:rsidRDefault="00542B20" w:rsidP="0093047F">
      <w:pPr>
        <w:rPr>
          <w:rFonts w:cs="Arial"/>
          <w:b/>
          <w:sz w:val="28"/>
          <w:szCs w:val="28"/>
          <w:u w:val="single"/>
        </w:rPr>
      </w:pPr>
      <w:proofErr w:type="spellStart"/>
      <w:r>
        <w:rPr>
          <w:rFonts w:cs="Arial"/>
          <w:b/>
          <w:sz w:val="28"/>
          <w:szCs w:val="28"/>
          <w:u w:val="single"/>
        </w:rPr>
        <w:t>Discusssion</w:t>
      </w:r>
      <w:proofErr w:type="spellEnd"/>
      <w:r>
        <w:rPr>
          <w:rFonts w:cs="Arial"/>
          <w:b/>
          <w:sz w:val="28"/>
          <w:szCs w:val="28"/>
          <w:u w:val="single"/>
        </w:rPr>
        <w:t>:</w:t>
      </w:r>
    </w:p>
    <w:p w14:paraId="4ACCAEE7" w14:textId="295EA0DF" w:rsidR="00542B20" w:rsidRDefault="00542B20" w:rsidP="0093047F">
      <w:pPr>
        <w:rPr>
          <w:rFonts w:cs="Arial"/>
          <w:b/>
          <w:sz w:val="28"/>
          <w:szCs w:val="28"/>
          <w:u w:val="single"/>
        </w:rPr>
      </w:pPr>
    </w:p>
    <w:p w14:paraId="2E4E5365" w14:textId="70E444CF" w:rsidR="00542B20" w:rsidRDefault="00542B20" w:rsidP="0093047F">
      <w:pPr>
        <w:rPr>
          <w:rFonts w:cs="Arial"/>
          <w:bCs/>
          <w:sz w:val="28"/>
          <w:szCs w:val="28"/>
        </w:rPr>
      </w:pPr>
      <w:r>
        <w:rPr>
          <w:rFonts w:cs="Arial"/>
          <w:bCs/>
          <w:sz w:val="28"/>
          <w:szCs w:val="28"/>
        </w:rPr>
        <w:t>Planning board</w:t>
      </w:r>
      <w:r w:rsidR="00EC6090">
        <w:rPr>
          <w:rFonts w:cs="Arial"/>
          <w:bCs/>
          <w:sz w:val="28"/>
          <w:szCs w:val="28"/>
        </w:rPr>
        <w:t xml:space="preserve"> would like Code Enforcer, Tracy Church, to </w:t>
      </w:r>
      <w:proofErr w:type="gramStart"/>
      <w:r w:rsidR="00EC6090">
        <w:rPr>
          <w:rFonts w:cs="Arial"/>
          <w:bCs/>
          <w:sz w:val="28"/>
          <w:szCs w:val="28"/>
        </w:rPr>
        <w:t>look into</w:t>
      </w:r>
      <w:proofErr w:type="gramEnd"/>
      <w:r w:rsidR="00EC6090">
        <w:rPr>
          <w:rFonts w:cs="Arial"/>
          <w:bCs/>
          <w:sz w:val="28"/>
          <w:szCs w:val="28"/>
        </w:rPr>
        <w:t xml:space="preserve"> a possible business on Weatherwax Road at a residential home.</w:t>
      </w:r>
    </w:p>
    <w:p w14:paraId="0030BB3E" w14:textId="688BE2F5" w:rsidR="00EC6090" w:rsidRDefault="00EC6090" w:rsidP="0093047F">
      <w:pPr>
        <w:rPr>
          <w:rFonts w:cs="Arial"/>
          <w:bCs/>
          <w:sz w:val="28"/>
          <w:szCs w:val="28"/>
        </w:rPr>
      </w:pPr>
    </w:p>
    <w:p w14:paraId="598EBC00" w14:textId="40C14337" w:rsidR="00EC6090" w:rsidRDefault="00EC6090" w:rsidP="0093047F">
      <w:pPr>
        <w:rPr>
          <w:rFonts w:cs="Arial"/>
          <w:bCs/>
          <w:sz w:val="28"/>
          <w:szCs w:val="28"/>
        </w:rPr>
      </w:pPr>
      <w:r>
        <w:rPr>
          <w:rFonts w:cs="Arial"/>
          <w:bCs/>
          <w:sz w:val="28"/>
          <w:szCs w:val="28"/>
        </w:rPr>
        <w:t>Member Briggs asked if there was any progress on the Comprehensive Plan. Supervisor Russell informed the Planning board the Town Board will be contacting Nicole at LaBerge to start moving forward.</w:t>
      </w:r>
    </w:p>
    <w:p w14:paraId="1C1F9F33" w14:textId="042B323C" w:rsidR="00EC6090" w:rsidRDefault="00EC6090" w:rsidP="0093047F">
      <w:pPr>
        <w:rPr>
          <w:rFonts w:cs="Arial"/>
          <w:bCs/>
          <w:sz w:val="28"/>
          <w:szCs w:val="28"/>
        </w:rPr>
      </w:pPr>
    </w:p>
    <w:p w14:paraId="0832DEF3" w14:textId="7C0D4570" w:rsidR="00EC6090" w:rsidRDefault="00EC6090" w:rsidP="0093047F">
      <w:pPr>
        <w:rPr>
          <w:rFonts w:cs="Arial"/>
          <w:bCs/>
          <w:sz w:val="28"/>
          <w:szCs w:val="28"/>
        </w:rPr>
      </w:pPr>
      <w:r>
        <w:rPr>
          <w:rFonts w:cs="Arial"/>
          <w:bCs/>
          <w:sz w:val="28"/>
          <w:szCs w:val="28"/>
        </w:rPr>
        <w:t xml:space="preserve">7:42 PM – A motion to adjourn </w:t>
      </w:r>
      <w:r w:rsidR="0091129C">
        <w:rPr>
          <w:rFonts w:cs="Arial"/>
          <w:bCs/>
          <w:sz w:val="28"/>
          <w:szCs w:val="28"/>
        </w:rPr>
        <w:t xml:space="preserve">the meeting </w:t>
      </w:r>
      <w:r>
        <w:rPr>
          <w:rFonts w:cs="Arial"/>
          <w:bCs/>
          <w:sz w:val="28"/>
          <w:szCs w:val="28"/>
        </w:rPr>
        <w:t>was made by Member Valente and second</w:t>
      </w:r>
      <w:r w:rsidR="00E9212E">
        <w:rPr>
          <w:rFonts w:cs="Arial"/>
          <w:bCs/>
          <w:sz w:val="28"/>
          <w:szCs w:val="28"/>
        </w:rPr>
        <w:t>ed</w:t>
      </w:r>
      <w:r>
        <w:rPr>
          <w:rFonts w:cs="Arial"/>
          <w:bCs/>
          <w:sz w:val="28"/>
          <w:szCs w:val="28"/>
        </w:rPr>
        <w:t xml:space="preserve"> </w:t>
      </w:r>
      <w:r w:rsidR="0091129C">
        <w:rPr>
          <w:rFonts w:cs="Arial"/>
          <w:bCs/>
          <w:sz w:val="28"/>
          <w:szCs w:val="28"/>
        </w:rPr>
        <w:t xml:space="preserve">by Member Burzesi with a vote of (7) </w:t>
      </w:r>
      <w:proofErr w:type="spellStart"/>
      <w:r w:rsidR="0091129C">
        <w:rPr>
          <w:rFonts w:cs="Arial"/>
          <w:bCs/>
          <w:sz w:val="28"/>
          <w:szCs w:val="28"/>
        </w:rPr>
        <w:t>yays</w:t>
      </w:r>
      <w:proofErr w:type="spellEnd"/>
      <w:r w:rsidR="0091129C">
        <w:rPr>
          <w:rFonts w:cs="Arial"/>
          <w:bCs/>
          <w:sz w:val="28"/>
          <w:szCs w:val="28"/>
        </w:rPr>
        <w:t>, (0) nays and (0) abstentions.</w:t>
      </w:r>
    </w:p>
    <w:p w14:paraId="311F8248" w14:textId="20D5C8B8" w:rsidR="0091129C" w:rsidRDefault="0091129C" w:rsidP="0093047F">
      <w:pPr>
        <w:rPr>
          <w:rFonts w:cs="Arial"/>
          <w:bCs/>
          <w:sz w:val="28"/>
          <w:szCs w:val="28"/>
        </w:rPr>
      </w:pPr>
    </w:p>
    <w:p w14:paraId="4481F60A" w14:textId="48C8A424" w:rsidR="0091129C" w:rsidRDefault="0091129C" w:rsidP="0093047F">
      <w:pPr>
        <w:rPr>
          <w:rFonts w:cs="Arial"/>
          <w:bCs/>
          <w:sz w:val="28"/>
          <w:szCs w:val="28"/>
        </w:rPr>
      </w:pPr>
    </w:p>
    <w:p w14:paraId="544DCFFE" w14:textId="077D7775" w:rsidR="0091129C" w:rsidRDefault="0091129C" w:rsidP="0093047F">
      <w:pPr>
        <w:rPr>
          <w:rFonts w:cs="Arial"/>
          <w:bCs/>
          <w:sz w:val="28"/>
          <w:szCs w:val="28"/>
        </w:rPr>
      </w:pPr>
      <w:r>
        <w:rPr>
          <w:rFonts w:cs="Arial"/>
          <w:bCs/>
          <w:sz w:val="28"/>
          <w:szCs w:val="28"/>
        </w:rPr>
        <w:t>Respectfully submitted by:</w:t>
      </w:r>
    </w:p>
    <w:p w14:paraId="735C752E" w14:textId="3D084FF6" w:rsidR="0091129C" w:rsidRDefault="0091129C" w:rsidP="0093047F">
      <w:pPr>
        <w:rPr>
          <w:rFonts w:cs="Arial"/>
          <w:bCs/>
          <w:sz w:val="28"/>
          <w:szCs w:val="28"/>
        </w:rPr>
      </w:pPr>
    </w:p>
    <w:p w14:paraId="02F059BA" w14:textId="59AEE160" w:rsidR="0091129C" w:rsidRDefault="0091129C" w:rsidP="0093047F">
      <w:pPr>
        <w:rPr>
          <w:rFonts w:cs="Arial"/>
          <w:bCs/>
          <w:sz w:val="28"/>
          <w:szCs w:val="28"/>
        </w:rPr>
      </w:pPr>
    </w:p>
    <w:p w14:paraId="2509118C" w14:textId="67F2E107" w:rsidR="0091129C" w:rsidRDefault="0091129C" w:rsidP="0093047F">
      <w:pPr>
        <w:rPr>
          <w:rFonts w:cs="Arial"/>
          <w:bCs/>
          <w:sz w:val="28"/>
          <w:szCs w:val="28"/>
        </w:rPr>
      </w:pPr>
    </w:p>
    <w:p w14:paraId="6BAFBA15" w14:textId="109B2276" w:rsidR="0091129C" w:rsidRDefault="0091129C" w:rsidP="0093047F">
      <w:pPr>
        <w:rPr>
          <w:rFonts w:cs="Arial"/>
          <w:bCs/>
          <w:sz w:val="28"/>
          <w:szCs w:val="28"/>
        </w:rPr>
      </w:pPr>
      <w:r>
        <w:rPr>
          <w:rFonts w:cs="Arial"/>
          <w:bCs/>
          <w:sz w:val="28"/>
          <w:szCs w:val="28"/>
        </w:rPr>
        <w:t>Stephanie Volkmann</w:t>
      </w:r>
    </w:p>
    <w:p w14:paraId="2A85CB7B" w14:textId="26E5B1A6" w:rsidR="0091129C" w:rsidRPr="00542B20" w:rsidRDefault="0091129C" w:rsidP="0093047F">
      <w:pPr>
        <w:rPr>
          <w:rFonts w:cs="Arial"/>
          <w:bCs/>
          <w:sz w:val="28"/>
          <w:szCs w:val="28"/>
        </w:rPr>
      </w:pPr>
      <w:r>
        <w:rPr>
          <w:rFonts w:cs="Arial"/>
          <w:bCs/>
          <w:sz w:val="28"/>
          <w:szCs w:val="28"/>
        </w:rPr>
        <w:t>Planning and Zoning Clerk</w:t>
      </w:r>
    </w:p>
    <w:p w14:paraId="6E2B4AE6" w14:textId="0DE556EA" w:rsidR="00542B20" w:rsidRDefault="00542B20" w:rsidP="0093047F">
      <w:pPr>
        <w:rPr>
          <w:rFonts w:cs="Arial"/>
          <w:bCs/>
          <w:sz w:val="28"/>
          <w:szCs w:val="28"/>
        </w:rPr>
      </w:pPr>
    </w:p>
    <w:p w14:paraId="3243FE24" w14:textId="77777777" w:rsidR="00542B20" w:rsidRDefault="00542B20" w:rsidP="0093047F">
      <w:pPr>
        <w:rPr>
          <w:rFonts w:cs="Arial"/>
          <w:bCs/>
          <w:sz w:val="28"/>
          <w:szCs w:val="28"/>
        </w:rPr>
      </w:pPr>
    </w:p>
    <w:p w14:paraId="03B2F760" w14:textId="03C8DC72" w:rsidR="00B968B5" w:rsidRDefault="00B968B5" w:rsidP="0093047F">
      <w:pPr>
        <w:rPr>
          <w:rFonts w:cs="Arial"/>
          <w:bCs/>
          <w:sz w:val="28"/>
          <w:szCs w:val="28"/>
        </w:rPr>
      </w:pPr>
    </w:p>
    <w:p w14:paraId="4BBDA83A" w14:textId="77777777" w:rsidR="00B968B5" w:rsidRDefault="00B968B5" w:rsidP="0093047F">
      <w:pPr>
        <w:rPr>
          <w:rFonts w:cs="Arial"/>
          <w:bCs/>
          <w:sz w:val="28"/>
          <w:szCs w:val="28"/>
        </w:rPr>
      </w:pPr>
    </w:p>
    <w:p w14:paraId="70D9CFA4" w14:textId="6EFFCB20" w:rsidR="008D7B6F" w:rsidRDefault="008D7B6F" w:rsidP="0093047F">
      <w:pPr>
        <w:rPr>
          <w:rFonts w:cs="Arial"/>
          <w:bCs/>
          <w:sz w:val="28"/>
          <w:szCs w:val="28"/>
        </w:rPr>
      </w:pPr>
    </w:p>
    <w:p w14:paraId="662070E6" w14:textId="77777777" w:rsidR="008D7B6F" w:rsidRDefault="008D7B6F" w:rsidP="0093047F">
      <w:pPr>
        <w:rPr>
          <w:rFonts w:cs="Arial"/>
          <w:bCs/>
          <w:sz w:val="28"/>
          <w:szCs w:val="28"/>
        </w:rPr>
      </w:pPr>
    </w:p>
    <w:p w14:paraId="3FDFE0DE" w14:textId="0AC28CA7" w:rsidR="008D7B6F" w:rsidRDefault="008D7B6F" w:rsidP="0093047F">
      <w:pPr>
        <w:rPr>
          <w:rFonts w:cs="Arial"/>
          <w:bCs/>
          <w:sz w:val="28"/>
          <w:szCs w:val="28"/>
        </w:rPr>
      </w:pPr>
    </w:p>
    <w:p w14:paraId="649A9AA3" w14:textId="77777777" w:rsidR="008D7B6F" w:rsidRDefault="008D7B6F" w:rsidP="0093047F">
      <w:pPr>
        <w:rPr>
          <w:rFonts w:cs="Arial"/>
          <w:bCs/>
          <w:sz w:val="28"/>
          <w:szCs w:val="28"/>
        </w:rPr>
      </w:pPr>
    </w:p>
    <w:p w14:paraId="60692BD6" w14:textId="335D1817" w:rsidR="001911BB" w:rsidRPr="0093047F" w:rsidRDefault="001911BB" w:rsidP="0093047F">
      <w:pPr>
        <w:rPr>
          <w:rFonts w:cs="Arial"/>
          <w:bCs/>
          <w:sz w:val="28"/>
          <w:szCs w:val="28"/>
        </w:rPr>
      </w:pPr>
    </w:p>
    <w:p w14:paraId="71F37BAB" w14:textId="24DC49B5" w:rsidR="004B0B55" w:rsidRDefault="004B0B55" w:rsidP="004B0B55">
      <w:pPr>
        <w:rPr>
          <w:rFonts w:cs="Arial"/>
          <w:bCs/>
          <w:sz w:val="28"/>
          <w:szCs w:val="28"/>
        </w:rPr>
      </w:pPr>
    </w:p>
    <w:p w14:paraId="32045E86" w14:textId="77777777" w:rsidR="004B0B55" w:rsidRDefault="004B0B55" w:rsidP="004B0B55">
      <w:pPr>
        <w:rPr>
          <w:rFonts w:cs="Arial"/>
          <w:bCs/>
          <w:sz w:val="28"/>
          <w:szCs w:val="28"/>
        </w:rPr>
      </w:pPr>
    </w:p>
    <w:p w14:paraId="143808C8" w14:textId="77777777" w:rsidR="0022212D" w:rsidRDefault="0022212D" w:rsidP="0079195D">
      <w:pPr>
        <w:ind w:left="-900" w:firstLine="900"/>
        <w:rPr>
          <w:bCs/>
          <w:sz w:val="28"/>
          <w:szCs w:val="28"/>
          <w:u w:val="single"/>
        </w:rPr>
      </w:pPr>
    </w:p>
    <w:p w14:paraId="6A27BA85" w14:textId="112B63F9" w:rsidR="0022212D" w:rsidRDefault="0022212D" w:rsidP="0079195D">
      <w:pPr>
        <w:ind w:left="-900" w:firstLine="900"/>
        <w:rPr>
          <w:bCs/>
          <w:sz w:val="28"/>
          <w:szCs w:val="28"/>
          <w:u w:val="single"/>
        </w:rPr>
      </w:pPr>
    </w:p>
    <w:p w14:paraId="48A71143" w14:textId="77777777" w:rsidR="0022212D" w:rsidRPr="0022212D" w:rsidRDefault="0022212D" w:rsidP="0079195D">
      <w:pPr>
        <w:ind w:left="-900" w:firstLine="900"/>
        <w:rPr>
          <w:bCs/>
          <w:sz w:val="28"/>
          <w:szCs w:val="28"/>
          <w:u w:val="single"/>
        </w:rPr>
      </w:pPr>
    </w:p>
    <w:p w14:paraId="569E2733" w14:textId="77777777" w:rsidR="0079195D" w:rsidRDefault="0079195D" w:rsidP="0079195D">
      <w:pPr>
        <w:ind w:left="-900" w:firstLine="900"/>
        <w:rPr>
          <w:bCs/>
          <w:sz w:val="28"/>
          <w:szCs w:val="28"/>
        </w:rPr>
      </w:pPr>
    </w:p>
    <w:p w14:paraId="196677E8" w14:textId="2356DE62" w:rsidR="00F42D42" w:rsidRPr="0079195D" w:rsidRDefault="0079195D" w:rsidP="0079195D">
      <w:pPr>
        <w:ind w:left="-900" w:firstLine="900"/>
        <w:rPr>
          <w:b/>
          <w:sz w:val="28"/>
          <w:szCs w:val="28"/>
          <w:u w:val="single"/>
        </w:rPr>
      </w:pPr>
      <w:r>
        <w:rPr>
          <w:bCs/>
          <w:sz w:val="28"/>
          <w:szCs w:val="28"/>
        </w:rPr>
        <w:t xml:space="preserve">                 </w:t>
      </w:r>
    </w:p>
    <w:p w14:paraId="2BB991E5" w14:textId="091ECA8C" w:rsidR="00F42D42" w:rsidRDefault="00F42D42" w:rsidP="00F42D42">
      <w:pPr>
        <w:ind w:left="-900" w:firstLine="900"/>
        <w:jc w:val="center"/>
        <w:rPr>
          <w:b/>
          <w:sz w:val="28"/>
          <w:szCs w:val="28"/>
        </w:rPr>
      </w:pPr>
    </w:p>
    <w:p w14:paraId="7D4D13DA" w14:textId="77777777" w:rsidR="00F42D42" w:rsidRPr="00F42D42" w:rsidRDefault="00F42D42" w:rsidP="00F42D42">
      <w:pPr>
        <w:ind w:left="-900" w:firstLine="900"/>
        <w:rPr>
          <w:b/>
          <w:sz w:val="28"/>
          <w:szCs w:val="28"/>
        </w:rPr>
      </w:pPr>
    </w:p>
    <w:p w14:paraId="66961E88" w14:textId="77777777" w:rsidR="00994FC9" w:rsidRDefault="00866E94" w:rsidP="007E4D17">
      <w:r w:rsidRPr="00994FC9">
        <w:t xml:space="preserve"> </w:t>
      </w:r>
    </w:p>
    <w:sectPr w:rsidR="00994FC9" w:rsidSect="004B7C65">
      <w:headerReference w:type="default" r:id="rId8"/>
      <w:footerReference w:type="even" r:id="rId9"/>
      <w:footerReference w:type="default" r:id="rId10"/>
      <w:footerReference w:type="first" r:id="rId11"/>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5FC0" w14:textId="77777777" w:rsidR="00282109" w:rsidRDefault="00282109">
      <w:r>
        <w:separator/>
      </w:r>
    </w:p>
  </w:endnote>
  <w:endnote w:type="continuationSeparator" w:id="0">
    <w:p w14:paraId="5503C470" w14:textId="77777777" w:rsidR="00282109" w:rsidRDefault="0028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A60C"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4B62D5A1"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2C88"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F2C9"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B0D0" w14:textId="77777777" w:rsidR="00282109" w:rsidRDefault="00282109">
      <w:r>
        <w:separator/>
      </w:r>
    </w:p>
  </w:footnote>
  <w:footnote w:type="continuationSeparator" w:id="0">
    <w:p w14:paraId="39B82A2E" w14:textId="77777777" w:rsidR="00282109" w:rsidRDefault="0028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8D06" w14:textId="77EDBCA0" w:rsidR="008F2728" w:rsidRDefault="008F2728">
    <w:pPr>
      <w:pStyle w:val="Header"/>
    </w:pPr>
    <w:r>
      <w:tab/>
    </w:r>
    <w:r>
      <w:tab/>
    </w:r>
    <w:r>
      <w:fldChar w:fldCharType="begin"/>
    </w:r>
    <w:r>
      <w:instrText xml:space="preserve"> TIME \@ "MMMM d, yyyy" </w:instrText>
    </w:r>
    <w:r>
      <w:fldChar w:fldCharType="separate"/>
    </w:r>
    <w:r w:rsidR="00607994">
      <w:rPr>
        <w:noProof/>
      </w:rPr>
      <w:t>March 18, 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141D1"/>
    <w:multiLevelType w:val="hybridMultilevel"/>
    <w:tmpl w:val="2A9E42D0"/>
    <w:lvl w:ilvl="0" w:tplc="FC1417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42"/>
    <w:rsid w:val="00035E7C"/>
    <w:rsid w:val="000C69EE"/>
    <w:rsid w:val="000D3A13"/>
    <w:rsid w:val="001911BB"/>
    <w:rsid w:val="00191759"/>
    <w:rsid w:val="0022212D"/>
    <w:rsid w:val="0023292C"/>
    <w:rsid w:val="002332CC"/>
    <w:rsid w:val="00282109"/>
    <w:rsid w:val="00293FDF"/>
    <w:rsid w:val="002D6831"/>
    <w:rsid w:val="002E3CD8"/>
    <w:rsid w:val="004336B6"/>
    <w:rsid w:val="00476A8E"/>
    <w:rsid w:val="004B0B55"/>
    <w:rsid w:val="004B7C65"/>
    <w:rsid w:val="004D01D5"/>
    <w:rsid w:val="004D3652"/>
    <w:rsid w:val="004E31BC"/>
    <w:rsid w:val="004F269E"/>
    <w:rsid w:val="00542B20"/>
    <w:rsid w:val="00560F1E"/>
    <w:rsid w:val="00605B3D"/>
    <w:rsid w:val="00607994"/>
    <w:rsid w:val="006A2F05"/>
    <w:rsid w:val="006C6B26"/>
    <w:rsid w:val="006F4649"/>
    <w:rsid w:val="007061D7"/>
    <w:rsid w:val="00734087"/>
    <w:rsid w:val="007553B5"/>
    <w:rsid w:val="00765B91"/>
    <w:rsid w:val="0079195D"/>
    <w:rsid w:val="007E4D17"/>
    <w:rsid w:val="00834F5F"/>
    <w:rsid w:val="00835E8D"/>
    <w:rsid w:val="00866E94"/>
    <w:rsid w:val="008976D6"/>
    <w:rsid w:val="008D59FB"/>
    <w:rsid w:val="008D5B0C"/>
    <w:rsid w:val="008D7B6F"/>
    <w:rsid w:val="008E140C"/>
    <w:rsid w:val="008F2728"/>
    <w:rsid w:val="0091129C"/>
    <w:rsid w:val="00927EEA"/>
    <w:rsid w:val="0093047F"/>
    <w:rsid w:val="00952562"/>
    <w:rsid w:val="00994FC9"/>
    <w:rsid w:val="00A04BC4"/>
    <w:rsid w:val="00A41127"/>
    <w:rsid w:val="00A82C75"/>
    <w:rsid w:val="00AD6EE6"/>
    <w:rsid w:val="00AE6AFB"/>
    <w:rsid w:val="00AF0D67"/>
    <w:rsid w:val="00B014AD"/>
    <w:rsid w:val="00B12595"/>
    <w:rsid w:val="00B26A71"/>
    <w:rsid w:val="00B27CCF"/>
    <w:rsid w:val="00B863F6"/>
    <w:rsid w:val="00B94EEF"/>
    <w:rsid w:val="00B968B5"/>
    <w:rsid w:val="00BD5199"/>
    <w:rsid w:val="00BF363A"/>
    <w:rsid w:val="00C21A5A"/>
    <w:rsid w:val="00C47532"/>
    <w:rsid w:val="00C80C37"/>
    <w:rsid w:val="00CF0DB3"/>
    <w:rsid w:val="00D53B93"/>
    <w:rsid w:val="00E80A5C"/>
    <w:rsid w:val="00E9212E"/>
    <w:rsid w:val="00EC6090"/>
    <w:rsid w:val="00EE4665"/>
    <w:rsid w:val="00EF36B5"/>
    <w:rsid w:val="00EF659A"/>
    <w:rsid w:val="00F42D42"/>
    <w:rsid w:val="00F46074"/>
    <w:rsid w:val="00FA09E2"/>
    <w:rsid w:val="00FE29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13FE22FD"/>
  <w15:chartTrackingRefBased/>
  <w15:docId w15:val="{A7CF4C1B-AEE9-4C08-82D2-DD9118C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 w:type="paragraph" w:styleId="ListParagraph">
    <w:name w:val="List Paragraph"/>
    <w:basedOn w:val="Normal"/>
    <w:uiPriority w:val="34"/>
    <w:qFormat/>
    <w:rsid w:val="00EE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5</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2024-03-12T18:48:00Z</cp:lastPrinted>
  <dcterms:created xsi:type="dcterms:W3CDTF">2024-03-18T14:08:00Z</dcterms:created>
  <dcterms:modified xsi:type="dcterms:W3CDTF">2024-03-18T14:08:00Z</dcterms:modified>
</cp:coreProperties>
</file>